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244" w:rsidRDefault="00CA7CA5" w:rsidP="00310244">
      <w:pPr>
        <w:jc w:val="right"/>
      </w:pPr>
      <w:r>
        <w:rPr>
          <w:rFonts w:hint="eastAsia"/>
        </w:rPr>
        <w:t>平成３０年７</w:t>
      </w:r>
      <w:r w:rsidR="00FA3615">
        <w:rPr>
          <w:rFonts w:hint="eastAsia"/>
        </w:rPr>
        <w:t>月</w:t>
      </w:r>
      <w:r>
        <w:rPr>
          <w:rFonts w:hint="eastAsia"/>
        </w:rPr>
        <w:t>３</w:t>
      </w:r>
      <w:r w:rsidR="00FA3615">
        <w:rPr>
          <w:rFonts w:hint="eastAsia"/>
        </w:rPr>
        <w:t>１</w:t>
      </w:r>
      <w:r w:rsidR="00310244">
        <w:rPr>
          <w:rFonts w:hint="eastAsia"/>
        </w:rPr>
        <w:t>日</w:t>
      </w:r>
    </w:p>
    <w:p w:rsidR="008F5A52" w:rsidRDefault="00310244">
      <w:r>
        <w:rPr>
          <w:rFonts w:hint="eastAsia"/>
        </w:rPr>
        <w:t>会員各位</w:t>
      </w:r>
    </w:p>
    <w:p w:rsidR="00310244" w:rsidRDefault="00310244" w:rsidP="00310244">
      <w:pPr>
        <w:jc w:val="right"/>
      </w:pPr>
      <w:r>
        <w:rPr>
          <w:rFonts w:hint="eastAsia"/>
        </w:rPr>
        <w:t>一般社団法人　島根県薬剤師会</w:t>
      </w:r>
    </w:p>
    <w:p w:rsidR="00310244" w:rsidRDefault="00310244" w:rsidP="00310244">
      <w:pPr>
        <w:jc w:val="right"/>
      </w:pPr>
      <w:r>
        <w:rPr>
          <w:rFonts w:hint="eastAsia"/>
        </w:rPr>
        <w:t>「健康サポート薬局」研修実施責任者</w:t>
      </w:r>
    </w:p>
    <w:p w:rsidR="00310244" w:rsidRDefault="00310244" w:rsidP="00310244">
      <w:pPr>
        <w:jc w:val="right"/>
      </w:pPr>
      <w:r>
        <w:rPr>
          <w:rFonts w:hint="eastAsia"/>
        </w:rPr>
        <w:t xml:space="preserve">　</w:t>
      </w:r>
      <w:r w:rsidR="00FA3615">
        <w:rPr>
          <w:rFonts w:hint="eastAsia"/>
        </w:rPr>
        <w:t>常務</w:t>
      </w:r>
      <w:r>
        <w:rPr>
          <w:rFonts w:hint="eastAsia"/>
        </w:rPr>
        <w:t>理事　小椋　邦夫</w:t>
      </w:r>
    </w:p>
    <w:p w:rsidR="00310244" w:rsidRDefault="00310244" w:rsidP="00310244">
      <w:pPr>
        <w:jc w:val="right"/>
      </w:pPr>
    </w:p>
    <w:p w:rsidR="00310244" w:rsidRPr="00776E8A" w:rsidRDefault="00B40926" w:rsidP="00310244">
      <w:pPr>
        <w:jc w:val="center"/>
        <w:rPr>
          <w:b/>
        </w:rPr>
      </w:pPr>
      <w:r>
        <w:rPr>
          <w:rFonts w:hint="eastAsia"/>
          <w:b/>
        </w:rPr>
        <w:t>「健康サポート薬局のための多</w:t>
      </w:r>
      <w:r w:rsidR="00310244" w:rsidRPr="00776E8A">
        <w:rPr>
          <w:rFonts w:hint="eastAsia"/>
          <w:b/>
        </w:rPr>
        <w:t>職種連携研修（研修会</w:t>
      </w:r>
      <w:r w:rsidR="00310244" w:rsidRPr="00776E8A">
        <w:rPr>
          <w:rFonts w:hint="eastAsia"/>
          <w:b/>
        </w:rPr>
        <w:t>A</w:t>
      </w:r>
      <w:r w:rsidR="00310244" w:rsidRPr="00776E8A">
        <w:rPr>
          <w:rFonts w:hint="eastAsia"/>
          <w:b/>
        </w:rPr>
        <w:t>）」及び</w:t>
      </w:r>
    </w:p>
    <w:p w:rsidR="00310244" w:rsidRPr="00776E8A" w:rsidRDefault="00310244" w:rsidP="00310244">
      <w:pPr>
        <w:jc w:val="center"/>
        <w:rPr>
          <w:b/>
        </w:rPr>
      </w:pPr>
      <w:r w:rsidRPr="00776E8A">
        <w:rPr>
          <w:rFonts w:hint="eastAsia"/>
          <w:b/>
        </w:rPr>
        <w:t>「健康サポートのための薬剤師の対応研修会（研修会</w:t>
      </w:r>
      <w:r w:rsidRPr="00776E8A">
        <w:rPr>
          <w:rFonts w:hint="eastAsia"/>
          <w:b/>
        </w:rPr>
        <w:t>B</w:t>
      </w:r>
      <w:r w:rsidRPr="00776E8A">
        <w:rPr>
          <w:rFonts w:hint="eastAsia"/>
          <w:b/>
        </w:rPr>
        <w:t>）」</w:t>
      </w:r>
    </w:p>
    <w:p w:rsidR="00310244" w:rsidRPr="00747A53" w:rsidRDefault="00310244" w:rsidP="00310244">
      <w:pPr>
        <w:jc w:val="center"/>
        <w:rPr>
          <w:b/>
        </w:rPr>
      </w:pPr>
      <w:r w:rsidRPr="00747A53">
        <w:rPr>
          <w:rFonts w:hint="eastAsia"/>
          <w:b/>
        </w:rPr>
        <w:t>開催・受講者募集のご案内</w:t>
      </w:r>
    </w:p>
    <w:p w:rsidR="00776E8A" w:rsidRDefault="00776E8A" w:rsidP="00776E8A">
      <w:pPr>
        <w:jc w:val="left"/>
      </w:pPr>
    </w:p>
    <w:p w:rsidR="00776E8A" w:rsidRDefault="00776E8A" w:rsidP="00776E8A">
      <w:pPr>
        <w:jc w:val="left"/>
      </w:pPr>
      <w:r>
        <w:rPr>
          <w:rFonts w:hint="eastAsia"/>
        </w:rPr>
        <w:t xml:space="preserve">　</w:t>
      </w:r>
      <w:r w:rsidR="002E6D7A">
        <w:rPr>
          <w:rFonts w:hint="eastAsia"/>
        </w:rPr>
        <w:t>平成２８年４月１日に施行された「健康サポート薬局」については、平成２８年１０月１日から、都道府県知事への届出が開始されました。</w:t>
      </w:r>
    </w:p>
    <w:p w:rsidR="002E6D7A" w:rsidRDefault="002E6D7A" w:rsidP="00776E8A">
      <w:pPr>
        <w:jc w:val="left"/>
      </w:pPr>
      <w:r>
        <w:rPr>
          <w:rFonts w:hint="eastAsia"/>
        </w:rPr>
        <w:t xml:space="preserve">　</w:t>
      </w:r>
      <w:r w:rsidR="002672EB">
        <w:rPr>
          <w:rFonts w:hint="eastAsia"/>
        </w:rPr>
        <w:t>薬局は、「健康サポート薬局」である旨の表示を行うにあたり、厚生労働省</w:t>
      </w:r>
      <w:r w:rsidR="00572533">
        <w:rPr>
          <w:rFonts w:hint="eastAsia"/>
        </w:rPr>
        <w:t>が定める基準で規定される「常駐する薬剤師の資質に係る所定の研修」を修了した薬剤師が常駐する必要があり、届出にあたっては所定の研修終了証の提出が必要とされています。</w:t>
      </w:r>
    </w:p>
    <w:p w:rsidR="006169FB" w:rsidRDefault="006169FB" w:rsidP="00776E8A">
      <w:pPr>
        <w:jc w:val="left"/>
      </w:pPr>
      <w:r>
        <w:rPr>
          <w:rFonts w:hint="eastAsia"/>
        </w:rPr>
        <w:t xml:space="preserve">　昨年より日本薬剤師会・日本薬剤師会研修センターの両団体が合同で当該研修を実施しており、本会</w:t>
      </w:r>
      <w:r w:rsidR="008D5FCE">
        <w:rPr>
          <w:rFonts w:hint="eastAsia"/>
        </w:rPr>
        <w:t>はその協力機関として「技能習得型研修」を開催しています。本年度も下記の研修会</w:t>
      </w:r>
      <w:r w:rsidR="008D5FCE">
        <w:rPr>
          <w:rFonts w:hint="eastAsia"/>
        </w:rPr>
        <w:t>A</w:t>
      </w:r>
      <w:r w:rsidR="008D5FCE">
        <w:rPr>
          <w:rFonts w:hint="eastAsia"/>
        </w:rPr>
        <w:t>及び研修会</w:t>
      </w:r>
      <w:r w:rsidR="008D5FCE">
        <w:rPr>
          <w:rFonts w:hint="eastAsia"/>
        </w:rPr>
        <w:t>B</w:t>
      </w:r>
      <w:r w:rsidR="008D5FCE">
        <w:rPr>
          <w:rFonts w:hint="eastAsia"/>
        </w:rPr>
        <w:t>を同日に開催することといたしました。</w:t>
      </w:r>
    </w:p>
    <w:p w:rsidR="008D5FCE" w:rsidRDefault="008D5FCE" w:rsidP="00776E8A">
      <w:pPr>
        <w:jc w:val="left"/>
      </w:pPr>
      <w:r>
        <w:rPr>
          <w:rFonts w:hint="eastAsia"/>
        </w:rPr>
        <w:t xml:space="preserve">　受講を希望される方は下記によりお申込みください。</w:t>
      </w:r>
    </w:p>
    <w:p w:rsidR="008D5FCE" w:rsidRDefault="008D5FCE" w:rsidP="00776E8A">
      <w:pPr>
        <w:jc w:val="left"/>
      </w:pPr>
    </w:p>
    <w:p w:rsidR="008D5FCE" w:rsidRDefault="008D5FCE" w:rsidP="006C4C6F">
      <w:pPr>
        <w:pStyle w:val="a3"/>
      </w:pPr>
      <w:r>
        <w:rPr>
          <w:rFonts w:hint="eastAsia"/>
        </w:rPr>
        <w:t>記</w:t>
      </w:r>
    </w:p>
    <w:p w:rsidR="005E5D9B" w:rsidRPr="005E5D9B" w:rsidRDefault="005E5D9B" w:rsidP="005E5D9B"/>
    <w:p w:rsidR="006C4C6F" w:rsidRDefault="006C4C6F" w:rsidP="006C4C6F">
      <w:r>
        <w:rPr>
          <w:rFonts w:hint="eastAsia"/>
        </w:rPr>
        <w:t>１．研修会名　：健康サポートのための多職種連携研修　（研修会</w:t>
      </w:r>
      <w:r>
        <w:rPr>
          <w:rFonts w:hint="eastAsia"/>
        </w:rPr>
        <w:t>A</w:t>
      </w:r>
      <w:r>
        <w:rPr>
          <w:rFonts w:hint="eastAsia"/>
        </w:rPr>
        <w:t>）</w:t>
      </w:r>
      <w:r w:rsidR="003D059B">
        <w:rPr>
          <w:rFonts w:hint="eastAsia"/>
        </w:rPr>
        <w:t xml:space="preserve">　定</w:t>
      </w:r>
      <w:r w:rsidR="00C273FE">
        <w:rPr>
          <w:rFonts w:hint="eastAsia"/>
        </w:rPr>
        <w:t xml:space="preserve">員　</w:t>
      </w:r>
      <w:r w:rsidR="00FA3615">
        <w:rPr>
          <w:rFonts w:hint="eastAsia"/>
        </w:rPr>
        <w:t>3</w:t>
      </w:r>
      <w:r w:rsidR="00382AD8">
        <w:rPr>
          <w:rFonts w:hint="eastAsia"/>
        </w:rPr>
        <w:t>0</w:t>
      </w:r>
      <w:r w:rsidR="003D059B">
        <w:rPr>
          <w:rFonts w:hint="eastAsia"/>
        </w:rPr>
        <w:t xml:space="preserve">　名</w:t>
      </w:r>
    </w:p>
    <w:p w:rsidR="006C4C6F" w:rsidRDefault="006C4C6F" w:rsidP="006C4C6F">
      <w:r>
        <w:rPr>
          <w:rFonts w:hint="eastAsia"/>
        </w:rPr>
        <w:t xml:space="preserve">　　　　　　　　健康サポートのための薬剤師の対応研修（研修会</w:t>
      </w:r>
      <w:r>
        <w:rPr>
          <w:rFonts w:hint="eastAsia"/>
        </w:rPr>
        <w:t>B</w:t>
      </w:r>
      <w:r>
        <w:rPr>
          <w:rFonts w:hint="eastAsia"/>
        </w:rPr>
        <w:t>）</w:t>
      </w:r>
      <w:r w:rsidR="00C273FE">
        <w:rPr>
          <w:rFonts w:hint="eastAsia"/>
        </w:rPr>
        <w:t xml:space="preserve">　定員　</w:t>
      </w:r>
      <w:r w:rsidR="00FA3615">
        <w:rPr>
          <w:rFonts w:hint="eastAsia"/>
        </w:rPr>
        <w:t>3</w:t>
      </w:r>
      <w:r w:rsidR="00382AD8">
        <w:rPr>
          <w:rFonts w:hint="eastAsia"/>
        </w:rPr>
        <w:t>0</w:t>
      </w:r>
      <w:r w:rsidR="003D059B">
        <w:rPr>
          <w:rFonts w:hint="eastAsia"/>
        </w:rPr>
        <w:t xml:space="preserve">　名</w:t>
      </w:r>
    </w:p>
    <w:p w:rsidR="006E5DAC" w:rsidRDefault="006E5DAC" w:rsidP="006C4C6F">
      <w:r>
        <w:rPr>
          <w:rFonts w:hint="eastAsia"/>
        </w:rPr>
        <w:t xml:space="preserve">　　　　　　　　（主催：島根県薬剤師会・共催：日本薬剤師会）</w:t>
      </w:r>
    </w:p>
    <w:p w:rsidR="00953673" w:rsidRDefault="00382AD8" w:rsidP="00953673">
      <w:pPr>
        <w:spacing w:line="160" w:lineRule="atLeast"/>
      </w:pPr>
      <w:r>
        <w:rPr>
          <w:rFonts w:hint="eastAsia"/>
        </w:rPr>
        <w:t>２．開催日時　：平成３０年１０月２１</w:t>
      </w:r>
      <w:r w:rsidR="00C273FE">
        <w:rPr>
          <w:rFonts w:hint="eastAsia"/>
        </w:rPr>
        <w:t>日（日</w:t>
      </w:r>
      <w:r w:rsidR="006E5DAC">
        <w:rPr>
          <w:rFonts w:hint="eastAsia"/>
        </w:rPr>
        <w:t>）</w:t>
      </w:r>
      <w:r w:rsidR="00FA3615">
        <w:rPr>
          <w:rFonts w:hint="eastAsia"/>
        </w:rPr>
        <w:t>９：００～１８：１５</w:t>
      </w:r>
    </w:p>
    <w:p w:rsidR="00953673" w:rsidRDefault="00382AD8" w:rsidP="00953673">
      <w:pPr>
        <w:spacing w:line="160" w:lineRule="atLeast"/>
      </w:pPr>
      <w:r>
        <w:rPr>
          <w:rFonts w:hint="eastAsia"/>
        </w:rPr>
        <w:t>３．場　　所　：</w:t>
      </w:r>
      <w:r w:rsidR="0061733E">
        <w:t>益田市立保健センター</w:t>
      </w:r>
      <w:r w:rsidR="0061733E">
        <w:rPr>
          <w:rFonts w:hint="eastAsia"/>
        </w:rPr>
        <w:t xml:space="preserve">　３</w:t>
      </w:r>
      <w:r w:rsidR="0061733E">
        <w:rPr>
          <w:rFonts w:hint="eastAsia"/>
        </w:rPr>
        <w:t>F</w:t>
      </w:r>
      <w:r w:rsidR="0061733E">
        <w:t>大ホール</w:t>
      </w:r>
      <w:r w:rsidR="0061733E">
        <w:rPr>
          <w:rFonts w:hint="eastAsia"/>
        </w:rPr>
        <w:t xml:space="preserve">　</w:t>
      </w:r>
      <w:r w:rsidR="00A40FB9">
        <w:rPr>
          <w:rFonts w:hint="eastAsia"/>
        </w:rPr>
        <w:t>【益田駅前ビル</w:t>
      </w:r>
      <w:r w:rsidR="00A40FB9">
        <w:rPr>
          <w:rFonts w:hint="eastAsia"/>
        </w:rPr>
        <w:t xml:space="preserve">EAGA </w:t>
      </w:r>
      <w:r w:rsidR="00A40FB9">
        <w:rPr>
          <w:rFonts w:hint="eastAsia"/>
        </w:rPr>
        <w:t>３</w:t>
      </w:r>
      <w:r w:rsidR="00A40FB9">
        <w:rPr>
          <w:rFonts w:hint="eastAsia"/>
        </w:rPr>
        <w:t>F</w:t>
      </w:r>
      <w:r w:rsidR="00A40FB9">
        <w:t xml:space="preserve"> </w:t>
      </w:r>
      <w:r w:rsidR="00A40FB9">
        <w:rPr>
          <w:rFonts w:hint="eastAsia"/>
        </w:rPr>
        <w:t>】</w:t>
      </w:r>
    </w:p>
    <w:p w:rsidR="00953673" w:rsidRDefault="009D64D3" w:rsidP="006C4C6F">
      <w:r>
        <w:rPr>
          <w:rFonts w:hint="eastAsia"/>
        </w:rPr>
        <w:t>４．内　　容　：別紙のとおり</w:t>
      </w:r>
    </w:p>
    <w:p w:rsidR="003D059B" w:rsidRDefault="003D059B" w:rsidP="006C4C6F">
      <w:pPr>
        <w:rPr>
          <w:kern w:val="0"/>
        </w:rPr>
      </w:pPr>
      <w:r>
        <w:rPr>
          <w:rFonts w:hint="eastAsia"/>
        </w:rPr>
        <w:t>５．</w:t>
      </w:r>
      <w:r w:rsidR="005E5D9B" w:rsidRPr="005E5D9B">
        <w:rPr>
          <w:rFonts w:hint="eastAsia"/>
          <w:spacing w:val="55"/>
          <w:kern w:val="0"/>
          <w:fitText w:val="880" w:id="1416324608"/>
        </w:rPr>
        <w:t>受講</w:t>
      </w:r>
      <w:r w:rsidR="005E5D9B" w:rsidRPr="005E5D9B">
        <w:rPr>
          <w:rFonts w:hint="eastAsia"/>
          <w:kern w:val="0"/>
          <w:fitText w:val="880" w:id="1416324608"/>
        </w:rPr>
        <w:t>料</w:t>
      </w:r>
      <w:r w:rsidR="005E5D9B">
        <w:rPr>
          <w:rFonts w:hint="eastAsia"/>
          <w:kern w:val="0"/>
        </w:rPr>
        <w:t xml:space="preserve">　：</w:t>
      </w:r>
      <w:r w:rsidR="00EC2FD3">
        <w:rPr>
          <w:rFonts w:hint="eastAsia"/>
          <w:kern w:val="0"/>
        </w:rPr>
        <w:t>研修会</w:t>
      </w:r>
      <w:r w:rsidR="00EC2FD3">
        <w:rPr>
          <w:rFonts w:hint="eastAsia"/>
          <w:kern w:val="0"/>
        </w:rPr>
        <w:t>A</w:t>
      </w:r>
      <w:r w:rsidR="00EC2FD3">
        <w:rPr>
          <w:rFonts w:hint="eastAsia"/>
          <w:kern w:val="0"/>
        </w:rPr>
        <w:t>，研修会</w:t>
      </w:r>
      <w:r w:rsidR="00EC2FD3">
        <w:rPr>
          <w:rFonts w:hint="eastAsia"/>
          <w:kern w:val="0"/>
        </w:rPr>
        <w:t>B</w:t>
      </w:r>
      <w:r w:rsidR="0061733E">
        <w:rPr>
          <w:rFonts w:hint="eastAsia"/>
          <w:kern w:val="0"/>
        </w:rPr>
        <w:t xml:space="preserve">　各</w:t>
      </w:r>
      <w:r w:rsidR="00EC2FD3">
        <w:rPr>
          <w:rFonts w:hint="eastAsia"/>
          <w:kern w:val="0"/>
        </w:rPr>
        <w:t>5,000</w:t>
      </w:r>
      <w:r w:rsidR="00EC2FD3">
        <w:rPr>
          <w:rFonts w:hint="eastAsia"/>
          <w:kern w:val="0"/>
        </w:rPr>
        <w:t xml:space="preserve">円（但し当会会員は　</w:t>
      </w:r>
      <w:r w:rsidR="00EC2FD3">
        <w:rPr>
          <w:rFonts w:hint="eastAsia"/>
          <w:kern w:val="0"/>
        </w:rPr>
        <w:t>2,000</w:t>
      </w:r>
      <w:r w:rsidR="00EC2FD3">
        <w:rPr>
          <w:rFonts w:hint="eastAsia"/>
          <w:kern w:val="0"/>
        </w:rPr>
        <w:t>円）</w:t>
      </w:r>
      <w:r w:rsidR="00A40FB9">
        <w:rPr>
          <w:rFonts w:hint="eastAsia"/>
          <w:kern w:val="0"/>
        </w:rPr>
        <w:t>※昼食代込み</w:t>
      </w:r>
      <w:bookmarkStart w:id="0" w:name="_GoBack"/>
      <w:bookmarkEnd w:id="0"/>
    </w:p>
    <w:p w:rsidR="009917B2" w:rsidRDefault="009917B2" w:rsidP="006C4C6F">
      <w:r>
        <w:rPr>
          <w:rFonts w:hint="eastAsia"/>
          <w:kern w:val="0"/>
        </w:rPr>
        <w:t xml:space="preserve">　　　　　　　　※研修会当日、受付にてお支払いください。</w:t>
      </w:r>
    </w:p>
    <w:p w:rsidR="00747A53" w:rsidRDefault="00EC2FD3" w:rsidP="005E5D9B">
      <w:pPr>
        <w:ind w:left="1650" w:hangingChars="750" w:hanging="1650"/>
      </w:pPr>
      <w:r>
        <w:rPr>
          <w:rFonts w:hint="eastAsia"/>
        </w:rPr>
        <w:t>６．申込方法　：別紙</w:t>
      </w:r>
      <w:r w:rsidR="00747A53">
        <w:rPr>
          <w:rFonts w:hint="eastAsia"/>
        </w:rPr>
        <w:t>受講</w:t>
      </w:r>
      <w:r>
        <w:rPr>
          <w:rFonts w:hint="eastAsia"/>
        </w:rPr>
        <w:t>申込書</w:t>
      </w:r>
      <w:r w:rsidR="00747A53">
        <w:rPr>
          <w:rFonts w:hint="eastAsia"/>
        </w:rPr>
        <w:t>（県薬ホームページからダウンロード可）にご記入の上、</w:t>
      </w:r>
    </w:p>
    <w:p w:rsidR="009D64D3" w:rsidRDefault="00747A53" w:rsidP="00747A53">
      <w:pPr>
        <w:ind w:leftChars="700" w:left="1650" w:hangingChars="50" w:hanging="110"/>
      </w:pPr>
      <w:r>
        <w:rPr>
          <w:rFonts w:hint="eastAsia"/>
        </w:rPr>
        <w:t xml:space="preserve">　</w:t>
      </w:r>
      <w:r w:rsidR="00265525">
        <w:rPr>
          <w:rFonts w:hint="eastAsia"/>
          <w:b/>
          <w:u w:val="single"/>
        </w:rPr>
        <w:t>８月３１日（金</w:t>
      </w:r>
      <w:r w:rsidRPr="0001226F">
        <w:rPr>
          <w:rFonts w:hint="eastAsia"/>
          <w:b/>
          <w:u w:val="single"/>
        </w:rPr>
        <w:t>）までに</w:t>
      </w:r>
      <w:r w:rsidRPr="0001226F">
        <w:rPr>
          <w:rFonts w:hint="eastAsia"/>
          <w:b/>
          <w:u w:val="single"/>
        </w:rPr>
        <w:t>FAX</w:t>
      </w:r>
      <w:r w:rsidRPr="0001226F">
        <w:rPr>
          <w:rFonts w:hint="eastAsia"/>
          <w:b/>
          <w:u w:val="single"/>
        </w:rPr>
        <w:t>にて</w:t>
      </w:r>
      <w:r>
        <w:rPr>
          <w:rFonts w:hint="eastAsia"/>
        </w:rPr>
        <w:t>島根県薬剤師会事務局へお申し込み下さい。</w:t>
      </w:r>
    </w:p>
    <w:p w:rsidR="0001226F" w:rsidRDefault="0001226F" w:rsidP="00747A53">
      <w:pPr>
        <w:ind w:leftChars="700" w:left="1650" w:hangingChars="50" w:hanging="110"/>
      </w:pPr>
      <w:r>
        <w:rPr>
          <w:rFonts w:hint="eastAsia"/>
        </w:rPr>
        <w:t xml:space="preserve">　送付先：島根県薬剤師会事務局　</w:t>
      </w:r>
      <w:r w:rsidRPr="0001226F">
        <w:rPr>
          <w:rFonts w:hint="eastAsia"/>
          <w:b/>
          <w:u w:val="single"/>
        </w:rPr>
        <w:t>FAX</w:t>
      </w:r>
      <w:r w:rsidRPr="0001226F">
        <w:rPr>
          <w:rFonts w:hint="eastAsia"/>
          <w:b/>
          <w:u w:val="single"/>
        </w:rPr>
        <w:t>：</w:t>
      </w:r>
      <w:r w:rsidRPr="0001226F">
        <w:rPr>
          <w:rFonts w:hint="eastAsia"/>
          <w:b/>
          <w:u w:val="single"/>
        </w:rPr>
        <w:t>0852-26-5358</w:t>
      </w:r>
    </w:p>
    <w:p w:rsidR="00FC01C0" w:rsidRDefault="00FC01C0" w:rsidP="00FC01C0">
      <w:pPr>
        <w:rPr>
          <w:kern w:val="0"/>
        </w:rPr>
      </w:pPr>
      <w:r>
        <w:rPr>
          <w:rFonts w:hint="eastAsia"/>
        </w:rPr>
        <w:t>７．</w:t>
      </w:r>
      <w:r w:rsidRPr="00FC01C0">
        <w:rPr>
          <w:rFonts w:hint="eastAsia"/>
          <w:spacing w:val="55"/>
          <w:kern w:val="0"/>
          <w:fitText w:val="880" w:id="1416342784"/>
        </w:rPr>
        <w:t>その</w:t>
      </w:r>
      <w:r w:rsidRPr="00FC01C0">
        <w:rPr>
          <w:rFonts w:hint="eastAsia"/>
          <w:kern w:val="0"/>
          <w:fitText w:val="880" w:id="1416342784"/>
        </w:rPr>
        <w:t>他</w:t>
      </w:r>
      <w:r w:rsidR="00265525">
        <w:rPr>
          <w:rFonts w:hint="eastAsia"/>
          <w:kern w:val="0"/>
        </w:rPr>
        <w:t xml:space="preserve">　：受講が決定された方には、９月中旬に</w:t>
      </w:r>
      <w:r w:rsidR="00C575A1">
        <w:rPr>
          <w:rFonts w:hint="eastAsia"/>
          <w:kern w:val="0"/>
        </w:rPr>
        <w:t>受講票</w:t>
      </w:r>
      <w:r w:rsidR="00B93A8E">
        <w:rPr>
          <w:rFonts w:hint="eastAsia"/>
          <w:kern w:val="0"/>
        </w:rPr>
        <w:t>を</w:t>
      </w:r>
      <w:r w:rsidR="00B93A8E">
        <w:rPr>
          <w:rFonts w:hint="eastAsia"/>
          <w:kern w:val="0"/>
        </w:rPr>
        <w:t>FAX</w:t>
      </w:r>
      <w:r w:rsidR="00B93A8E">
        <w:rPr>
          <w:rFonts w:hint="eastAsia"/>
          <w:kern w:val="0"/>
        </w:rPr>
        <w:t>で送付</w:t>
      </w:r>
      <w:r>
        <w:rPr>
          <w:rFonts w:hint="eastAsia"/>
          <w:kern w:val="0"/>
        </w:rPr>
        <w:t>いたします。</w:t>
      </w:r>
    </w:p>
    <w:p w:rsidR="00FA3615" w:rsidRPr="00FA3615" w:rsidRDefault="00FA3615" w:rsidP="00FC01C0">
      <w:pPr>
        <w:rPr>
          <w:rFonts w:asciiTheme="majorEastAsia" w:eastAsiaTheme="majorEastAsia" w:hAnsiTheme="majorEastAsia"/>
          <w:kern w:val="0"/>
          <w:u w:val="wave"/>
        </w:rPr>
      </w:pPr>
      <w:r>
        <w:rPr>
          <w:rFonts w:hint="eastAsia"/>
          <w:kern w:val="0"/>
        </w:rPr>
        <w:t xml:space="preserve">　　　　　　　　</w:t>
      </w:r>
      <w:r w:rsidRPr="00FA3615">
        <w:rPr>
          <w:rFonts w:asciiTheme="majorEastAsia" w:eastAsiaTheme="majorEastAsia" w:hAnsiTheme="majorEastAsia" w:hint="eastAsia"/>
          <w:kern w:val="0"/>
          <w:u w:val="wave"/>
        </w:rPr>
        <w:t>※希望者が8名以下で開催が出来ない場合は追ってご連絡いたします。</w:t>
      </w:r>
    </w:p>
    <w:p w:rsidR="00FC01C0" w:rsidRDefault="00FC01C0" w:rsidP="00FC01C0">
      <w:pPr>
        <w:rPr>
          <w:kern w:val="0"/>
        </w:rPr>
      </w:pPr>
    </w:p>
    <w:p w:rsidR="00FA3615" w:rsidRDefault="00FA3615" w:rsidP="00FC01C0">
      <w:r>
        <w:rPr>
          <w:rFonts w:hint="eastAsia"/>
        </w:rPr>
        <w:t>■受講対象者</w:t>
      </w:r>
    </w:p>
    <w:p w:rsidR="00FC01C0" w:rsidRDefault="003047AC" w:rsidP="00FA3615">
      <w:pPr>
        <w:ind w:firstLineChars="100" w:firstLine="220"/>
      </w:pPr>
      <w:r>
        <w:rPr>
          <w:rFonts w:hint="eastAsia"/>
        </w:rPr>
        <w:t>健康サポート薬局の意義や諸規定を理解し、健康サポート薬局として地域住民の健康の保持増進に貢献する意欲のある薬剤師を対象とします。</w:t>
      </w:r>
    </w:p>
    <w:p w:rsidR="003047AC" w:rsidRDefault="003047AC" w:rsidP="00FC01C0">
      <w:r>
        <w:rPr>
          <w:rFonts w:hint="eastAsia"/>
        </w:rPr>
        <w:t xml:space="preserve">　研修の修了要件には、薬剤師として薬局での５年の実務経験が必要であることから、今回の研修会は、</w:t>
      </w:r>
      <w:r w:rsidRPr="00600798">
        <w:rPr>
          <w:rFonts w:hint="eastAsia"/>
          <w:b/>
          <w:u w:val="single"/>
        </w:rPr>
        <w:t>既に薬局での５年の実務経験を有する方</w:t>
      </w:r>
      <w:r>
        <w:rPr>
          <w:rFonts w:hint="eastAsia"/>
        </w:rPr>
        <w:t>を優先的に受け付けます。</w:t>
      </w:r>
    </w:p>
    <w:p w:rsidR="009C0EC2" w:rsidRDefault="009C0EC2" w:rsidP="00FC01C0"/>
    <w:p w:rsidR="009C0EC2" w:rsidRDefault="009C0EC2" w:rsidP="00FC01C0">
      <w:r>
        <w:rPr>
          <w:rFonts w:hint="eastAsia"/>
        </w:rPr>
        <w:t>■受講証明書、研修修了証について</w:t>
      </w:r>
    </w:p>
    <w:p w:rsidR="009C0EC2" w:rsidRDefault="009C0EC2" w:rsidP="00FC01C0">
      <w:r>
        <w:rPr>
          <w:rFonts w:hint="eastAsia"/>
        </w:rPr>
        <w:t xml:space="preserve">　技能習得型研修（集合研修）を受講された方には、各研修会について「受講証明書」を島根県薬剤師会から発行いたします。ｅ</w:t>
      </w:r>
      <w:r>
        <w:rPr>
          <w:rFonts w:hint="eastAsia"/>
        </w:rPr>
        <w:t>-</w:t>
      </w:r>
      <w:r>
        <w:rPr>
          <w:rFonts w:hint="eastAsia"/>
        </w:rPr>
        <w:t>ラーニングについては、</w:t>
      </w:r>
      <w:r>
        <w:rPr>
          <w:rFonts w:hint="eastAsia"/>
        </w:rPr>
        <w:t>22</w:t>
      </w:r>
      <w:r>
        <w:rPr>
          <w:rFonts w:hint="eastAsia"/>
        </w:rPr>
        <w:t>時間分の教材の受講を完了した方に、</w:t>
      </w:r>
      <w:r>
        <w:rPr>
          <w:rFonts w:hint="eastAsia"/>
        </w:rPr>
        <w:t>e-</w:t>
      </w:r>
      <w:r>
        <w:rPr>
          <w:rFonts w:hint="eastAsia"/>
        </w:rPr>
        <w:t>ラーニング研修の受講証明書が日本薬剤師会から発行されます。</w:t>
      </w:r>
      <w:r w:rsidR="00EE030B">
        <w:rPr>
          <w:rFonts w:hint="eastAsia"/>
        </w:rPr>
        <w:t>研修会</w:t>
      </w:r>
      <w:r w:rsidR="00EE030B">
        <w:rPr>
          <w:rFonts w:hint="eastAsia"/>
        </w:rPr>
        <w:t>A</w:t>
      </w:r>
      <w:r w:rsidR="00AD7065">
        <w:rPr>
          <w:rFonts w:hint="eastAsia"/>
        </w:rPr>
        <w:t>・</w:t>
      </w:r>
      <w:r w:rsidR="00EE030B">
        <w:rPr>
          <w:rFonts w:hint="eastAsia"/>
        </w:rPr>
        <w:t>B</w:t>
      </w:r>
      <w:r w:rsidR="00EE030B">
        <w:rPr>
          <w:rFonts w:hint="eastAsia"/>
        </w:rPr>
        <w:t>、ｅ</w:t>
      </w:r>
      <w:r w:rsidR="00EE030B">
        <w:rPr>
          <w:rFonts w:hint="eastAsia"/>
        </w:rPr>
        <w:t>-</w:t>
      </w:r>
      <w:r w:rsidR="00EE030B">
        <w:rPr>
          <w:rFonts w:hint="eastAsia"/>
        </w:rPr>
        <w:t>ラーニング、合計３つの「受講証明書」を取得され、</w:t>
      </w:r>
      <w:r w:rsidR="004D7EE3">
        <w:rPr>
          <w:rFonts w:hint="eastAsia"/>
        </w:rPr>
        <w:t>かつ５年以上の薬局での実務経験を有する方には、研修実施機関である日本薬剤師会・日本薬剤師会研修センターから「研修修了証」が発行されます。（発行には</w:t>
      </w:r>
      <w:r w:rsidR="002454C2">
        <w:rPr>
          <w:rFonts w:hint="eastAsia"/>
        </w:rPr>
        <w:t>申請が必要です。手続き方法と申請料については日本薬剤師会ホームページに掲載されています。）</w:t>
      </w:r>
    </w:p>
    <w:p w:rsidR="0010011D" w:rsidRDefault="006961A5" w:rsidP="00FC01C0">
      <w:r>
        <w:rPr>
          <w:rFonts w:hint="eastAsia"/>
        </w:rPr>
        <w:t xml:space="preserve">　「健康サポート薬局」の届出を行う際には、修了証を他の必要書類とあわせて届出先に提出して下さい。</w:t>
      </w:r>
    </w:p>
    <w:p w:rsidR="00C273FE" w:rsidRDefault="00C273FE" w:rsidP="00FC01C0"/>
    <w:p w:rsidR="00FA3615" w:rsidRDefault="00FA3615" w:rsidP="00FC01C0"/>
    <w:p w:rsidR="000D325E" w:rsidRDefault="001D71F3" w:rsidP="00FC01C0">
      <w:r>
        <w:rPr>
          <w:rFonts w:hint="eastAsia"/>
        </w:rPr>
        <w:lastRenderedPageBreak/>
        <w:t>■備考</w:t>
      </w:r>
    </w:p>
    <w:p w:rsidR="001D71F3" w:rsidRDefault="001D71F3" w:rsidP="00FC01C0">
      <w:r>
        <w:rPr>
          <w:rFonts w:hint="eastAsia"/>
        </w:rPr>
        <w:t xml:space="preserve">　・当日受付はいたしませんので、申込締切日は「厳守」して下さい。</w:t>
      </w:r>
    </w:p>
    <w:p w:rsidR="001D71F3" w:rsidRDefault="001D71F3" w:rsidP="00FC01C0">
      <w:r>
        <w:rPr>
          <w:rFonts w:hint="eastAsia"/>
        </w:rPr>
        <w:t xml:space="preserve">　・受講は時間厳守です</w:t>
      </w:r>
      <w:r w:rsidR="00203C79">
        <w:rPr>
          <w:rFonts w:hint="eastAsia"/>
        </w:rPr>
        <w:t>。</w:t>
      </w:r>
      <w:r>
        <w:rPr>
          <w:rFonts w:hint="eastAsia"/>
        </w:rPr>
        <w:t>（</w:t>
      </w:r>
      <w:r w:rsidRPr="00914C5C">
        <w:rPr>
          <w:rFonts w:hint="eastAsia"/>
          <w:b/>
          <w:u w:val="single"/>
        </w:rPr>
        <w:t>遅刻、早退すると「受講証明書」は交付いたしません。</w:t>
      </w:r>
      <w:r w:rsidR="00914C5C">
        <w:rPr>
          <w:rFonts w:hint="eastAsia"/>
        </w:rPr>
        <w:t>）</w:t>
      </w:r>
    </w:p>
    <w:p w:rsidR="00914C5C" w:rsidRDefault="00914C5C" w:rsidP="00FC01C0">
      <w:r>
        <w:rPr>
          <w:rFonts w:hint="eastAsia"/>
        </w:rPr>
        <w:t xml:space="preserve">　・本研修は個人に係る資格のため、</w:t>
      </w:r>
      <w:r w:rsidRPr="00914C5C">
        <w:rPr>
          <w:rFonts w:hint="eastAsia"/>
          <w:b/>
          <w:u w:val="single"/>
        </w:rPr>
        <w:t>代理出席はできません。</w:t>
      </w:r>
    </w:p>
    <w:p w:rsidR="00914C5C" w:rsidRDefault="00914C5C" w:rsidP="00FC01C0">
      <w:r>
        <w:rPr>
          <w:rFonts w:hint="eastAsia"/>
        </w:rPr>
        <w:t xml:space="preserve">　・当日、理解度確認のためレポートを作成いただきます。</w:t>
      </w:r>
      <w:r w:rsidRPr="00914C5C">
        <w:rPr>
          <w:rFonts w:hint="eastAsia"/>
          <w:b/>
          <w:u w:val="single"/>
        </w:rPr>
        <w:t>筆記用具をご持参ください。</w:t>
      </w:r>
    </w:p>
    <w:p w:rsidR="00914C5C" w:rsidRDefault="00914C5C" w:rsidP="00FC01C0">
      <w:r>
        <w:rPr>
          <w:rFonts w:hint="eastAsia"/>
        </w:rPr>
        <w:t xml:space="preserve">　・昼食は、研修会Ａ</w:t>
      </w:r>
      <w:r w:rsidR="00A2175D">
        <w:rPr>
          <w:rFonts w:hint="eastAsia"/>
        </w:rPr>
        <w:t>・</w:t>
      </w:r>
      <w:r>
        <w:rPr>
          <w:rFonts w:hint="eastAsia"/>
        </w:rPr>
        <w:t>Ｂ両方受講の方のみ準備いたします。</w:t>
      </w:r>
    </w:p>
    <w:p w:rsidR="00914C5C" w:rsidRPr="00EB787C" w:rsidRDefault="00EB787C" w:rsidP="00EB787C">
      <w:pPr>
        <w:ind w:left="440" w:hangingChars="200" w:hanging="440"/>
      </w:pPr>
      <w:r>
        <w:rPr>
          <w:rFonts w:hint="eastAsia"/>
        </w:rPr>
        <w:t xml:space="preserve">　・車でお越しの方は益田駅前ビル立体駐車場（駐車台数</w:t>
      </w:r>
      <w:r>
        <w:rPr>
          <w:rFonts w:hint="eastAsia"/>
        </w:rPr>
        <w:t>198</w:t>
      </w:r>
      <w:r w:rsidR="00847C1B">
        <w:rPr>
          <w:rFonts w:hint="eastAsia"/>
        </w:rPr>
        <w:t>台）</w:t>
      </w:r>
      <w:r>
        <w:rPr>
          <w:rFonts w:hint="eastAsia"/>
        </w:rPr>
        <w:t>をご利用ください。</w:t>
      </w:r>
    </w:p>
    <w:p w:rsidR="00914C5C" w:rsidRDefault="00914C5C" w:rsidP="00FC01C0"/>
    <w:p w:rsidR="004316FC" w:rsidRDefault="004316FC" w:rsidP="00FC01C0">
      <w:r>
        <w:rPr>
          <w:rFonts w:hint="eastAsia"/>
        </w:rPr>
        <w:t>■研修会の内容</w:t>
      </w:r>
    </w:p>
    <w:p w:rsidR="000B63CA" w:rsidRPr="000B63CA" w:rsidRDefault="000B63CA" w:rsidP="000B63CA">
      <w:pPr>
        <w:ind w:firstLineChars="100" w:firstLine="220"/>
      </w:pPr>
      <w:r>
        <w:rPr>
          <w:rFonts w:hint="eastAsia"/>
        </w:rPr>
        <w:t>〇</w:t>
      </w:r>
      <w:r w:rsidRPr="00211030">
        <w:rPr>
          <w:rFonts w:hint="eastAsia"/>
          <w:u w:val="single"/>
        </w:rPr>
        <w:t>健康サポートのための多職種連携研修（研修会</w:t>
      </w:r>
      <w:r w:rsidRPr="00211030">
        <w:rPr>
          <w:rFonts w:hint="eastAsia"/>
          <w:u w:val="single"/>
        </w:rPr>
        <w:t>A</w:t>
      </w:r>
      <w:r w:rsidRPr="00211030">
        <w:rPr>
          <w:rFonts w:hint="eastAsia"/>
          <w:u w:val="single"/>
        </w:rPr>
        <w:t>）</w:t>
      </w:r>
    </w:p>
    <w:p w:rsidR="000B63CA" w:rsidRDefault="000B63CA" w:rsidP="00960CC2">
      <w:pPr>
        <w:ind w:firstLineChars="100" w:firstLine="220"/>
      </w:pPr>
      <w:r>
        <w:rPr>
          <w:rFonts w:hint="eastAsia"/>
        </w:rPr>
        <w:t>（</w:t>
      </w:r>
      <w:r>
        <w:rPr>
          <w:rFonts w:hint="eastAsia"/>
        </w:rPr>
        <w:t>1</w:t>
      </w:r>
      <w:r>
        <w:rPr>
          <w:rFonts w:hint="eastAsia"/>
        </w:rPr>
        <w:t>）基本理念（</w:t>
      </w:r>
      <w:r>
        <w:rPr>
          <w:rFonts w:hint="eastAsia"/>
        </w:rPr>
        <w:t>40</w:t>
      </w:r>
      <w:r>
        <w:rPr>
          <w:rFonts w:hint="eastAsia"/>
        </w:rPr>
        <w:t xml:space="preserve">分）　　　　　　　　　　　　　　　　　　　　　　　　</w:t>
      </w:r>
    </w:p>
    <w:p w:rsidR="000B63CA" w:rsidRDefault="000B63CA" w:rsidP="00960CC2">
      <w:pPr>
        <w:ind w:firstLineChars="300" w:firstLine="660"/>
      </w:pPr>
      <w:r>
        <w:rPr>
          <w:rFonts w:hint="eastAsia"/>
        </w:rPr>
        <w:t>①健康サポートの基本理念（日薬</w:t>
      </w:r>
      <w:r>
        <w:rPr>
          <w:rFonts w:hint="eastAsia"/>
        </w:rPr>
        <w:t>DVD</w:t>
      </w:r>
      <w:r>
        <w:rPr>
          <w:rFonts w:hint="eastAsia"/>
        </w:rPr>
        <w:t>）（</w:t>
      </w:r>
      <w:r>
        <w:rPr>
          <w:rFonts w:hint="eastAsia"/>
        </w:rPr>
        <w:t>20</w:t>
      </w:r>
      <w:r>
        <w:rPr>
          <w:rFonts w:hint="eastAsia"/>
        </w:rPr>
        <w:t>分）</w:t>
      </w:r>
    </w:p>
    <w:p w:rsidR="000B63CA" w:rsidRDefault="000B63CA" w:rsidP="00960CC2">
      <w:pPr>
        <w:ind w:firstLineChars="300" w:firstLine="660"/>
      </w:pPr>
      <w:r>
        <w:rPr>
          <w:rFonts w:hint="eastAsia"/>
        </w:rPr>
        <w:t>②健康サポート薬局の理念</w:t>
      </w:r>
    </w:p>
    <w:p w:rsidR="000B63CA" w:rsidRDefault="000B63CA" w:rsidP="00960CC2">
      <w:pPr>
        <w:ind w:firstLineChars="400" w:firstLine="880"/>
      </w:pPr>
      <w:r>
        <w:rPr>
          <w:rFonts w:hint="eastAsia"/>
        </w:rPr>
        <w:t>地域包括ケアに対応した薬局・薬剤師（</w:t>
      </w:r>
      <w:r>
        <w:rPr>
          <w:rFonts w:hint="eastAsia"/>
        </w:rPr>
        <w:t>20</w:t>
      </w:r>
      <w:r>
        <w:rPr>
          <w:rFonts w:hint="eastAsia"/>
        </w:rPr>
        <w:t xml:space="preserve">分）　　　　　　　　　　</w:t>
      </w:r>
      <w:r>
        <w:rPr>
          <w:rFonts w:hint="eastAsia"/>
        </w:rPr>
        <w:t xml:space="preserve">     </w:t>
      </w:r>
    </w:p>
    <w:p w:rsidR="000B63CA" w:rsidRDefault="000B63CA" w:rsidP="000B63CA"/>
    <w:p w:rsidR="000B63CA" w:rsidRDefault="000B63CA" w:rsidP="00960CC2">
      <w:pPr>
        <w:ind w:firstLineChars="100" w:firstLine="220"/>
      </w:pPr>
      <w:r>
        <w:rPr>
          <w:rFonts w:hint="eastAsia"/>
        </w:rPr>
        <w:t>（</w:t>
      </w:r>
      <w:r>
        <w:rPr>
          <w:rFonts w:hint="eastAsia"/>
        </w:rPr>
        <w:t>2</w:t>
      </w:r>
      <w:r>
        <w:rPr>
          <w:rFonts w:hint="eastAsia"/>
        </w:rPr>
        <w:t>）当該地域の医療・保健・介護・福祉等の資源と役割の現状（</w:t>
      </w:r>
      <w:r w:rsidR="00441F76">
        <w:rPr>
          <w:rFonts w:hint="eastAsia"/>
        </w:rPr>
        <w:t>80</w:t>
      </w:r>
      <w:r>
        <w:rPr>
          <w:rFonts w:hint="eastAsia"/>
        </w:rPr>
        <w:t xml:space="preserve">分）　</w:t>
      </w:r>
      <w:r>
        <w:rPr>
          <w:rFonts w:hint="eastAsia"/>
        </w:rPr>
        <w:t xml:space="preserve"> </w:t>
      </w:r>
    </w:p>
    <w:p w:rsidR="000B63CA" w:rsidRDefault="000B63CA" w:rsidP="00960CC2">
      <w:pPr>
        <w:ind w:firstLineChars="300" w:firstLine="660"/>
      </w:pPr>
      <w:r>
        <w:rPr>
          <w:rFonts w:hint="eastAsia"/>
        </w:rPr>
        <w:t>①当県における健康課題と健康増進施策、健康サポート薬局への期待（</w:t>
      </w:r>
      <w:r>
        <w:rPr>
          <w:rFonts w:hint="eastAsia"/>
        </w:rPr>
        <w:t>30</w:t>
      </w:r>
      <w:r>
        <w:rPr>
          <w:rFonts w:hint="eastAsia"/>
        </w:rPr>
        <w:t>分）</w:t>
      </w:r>
    </w:p>
    <w:p w:rsidR="000B63CA" w:rsidRDefault="000B63CA" w:rsidP="00960CC2">
      <w:pPr>
        <w:ind w:firstLineChars="300" w:firstLine="660"/>
      </w:pPr>
      <w:r>
        <w:rPr>
          <w:rFonts w:hint="eastAsia"/>
        </w:rPr>
        <w:t>②健康づくりの取り組み（</w:t>
      </w:r>
      <w:r w:rsidR="00441F76">
        <w:rPr>
          <w:rFonts w:hint="eastAsia"/>
        </w:rPr>
        <w:t>4</w:t>
      </w:r>
      <w:r>
        <w:rPr>
          <w:rFonts w:hint="eastAsia"/>
        </w:rPr>
        <w:t>0</w:t>
      </w:r>
      <w:r>
        <w:rPr>
          <w:rFonts w:hint="eastAsia"/>
        </w:rPr>
        <w:t>分）</w:t>
      </w:r>
    </w:p>
    <w:p w:rsidR="000B63CA" w:rsidRDefault="000B63CA" w:rsidP="00960CC2">
      <w:pPr>
        <w:ind w:firstLineChars="300" w:firstLine="660"/>
      </w:pPr>
      <w:r>
        <w:rPr>
          <w:rFonts w:hint="eastAsia"/>
        </w:rPr>
        <w:t>③</w:t>
      </w:r>
      <w:r w:rsidRPr="000B63CA">
        <w:rPr>
          <w:rFonts w:hint="eastAsia"/>
        </w:rPr>
        <w:t>当該地域の医療・保険・健康・介護・福祉等の資源について（</w:t>
      </w:r>
      <w:r w:rsidRPr="000B63CA">
        <w:rPr>
          <w:rFonts w:hint="eastAsia"/>
        </w:rPr>
        <w:t>10</w:t>
      </w:r>
      <w:r w:rsidRPr="000B63CA">
        <w:rPr>
          <w:rFonts w:hint="eastAsia"/>
        </w:rPr>
        <w:t>分）</w:t>
      </w:r>
    </w:p>
    <w:p w:rsidR="00203C79" w:rsidRDefault="00203C79" w:rsidP="00203C79"/>
    <w:p w:rsidR="00203C79" w:rsidRDefault="00203C79" w:rsidP="00960CC2">
      <w:pPr>
        <w:ind w:firstLineChars="100" w:firstLine="220"/>
      </w:pPr>
      <w:r>
        <w:rPr>
          <w:rFonts w:hint="eastAsia"/>
        </w:rPr>
        <w:t>（</w:t>
      </w:r>
      <w:r>
        <w:rPr>
          <w:rFonts w:hint="eastAsia"/>
        </w:rPr>
        <w:t>3</w:t>
      </w:r>
      <w:r>
        <w:rPr>
          <w:rFonts w:hint="eastAsia"/>
        </w:rPr>
        <w:t>）演習（</w:t>
      </w:r>
      <w:r w:rsidR="00441F76">
        <w:rPr>
          <w:rFonts w:hint="eastAsia"/>
        </w:rPr>
        <w:t>120</w:t>
      </w:r>
      <w:r>
        <w:rPr>
          <w:rFonts w:hint="eastAsia"/>
        </w:rPr>
        <w:t>分）</w:t>
      </w:r>
      <w:r>
        <w:rPr>
          <w:rFonts w:hint="eastAsia"/>
        </w:rPr>
        <w:t xml:space="preserve">                                                     </w:t>
      </w:r>
    </w:p>
    <w:p w:rsidR="00203C79" w:rsidRDefault="00203C79" w:rsidP="00960CC2">
      <w:pPr>
        <w:ind w:firstLineChars="300" w:firstLine="660"/>
      </w:pPr>
      <w:r>
        <w:rPr>
          <w:rFonts w:hint="eastAsia"/>
        </w:rPr>
        <w:t>①アイスブレイク</w:t>
      </w:r>
      <w:r>
        <w:rPr>
          <w:rFonts w:hint="eastAsia"/>
        </w:rPr>
        <w:t xml:space="preserve">  15</w:t>
      </w:r>
      <w:r>
        <w:rPr>
          <w:rFonts w:hint="eastAsia"/>
        </w:rPr>
        <w:t>分</w:t>
      </w:r>
      <w:r>
        <w:rPr>
          <w:rFonts w:hint="eastAsia"/>
        </w:rPr>
        <w:t xml:space="preserve"> </w:t>
      </w:r>
      <w:r>
        <w:rPr>
          <w:rFonts w:hint="eastAsia"/>
        </w:rPr>
        <w:t>「健康サポート薬局」とは</w:t>
      </w:r>
    </w:p>
    <w:p w:rsidR="00203C79" w:rsidRDefault="00203C79" w:rsidP="00960CC2">
      <w:pPr>
        <w:ind w:firstLineChars="300" w:firstLine="660"/>
      </w:pPr>
      <w:r>
        <w:rPr>
          <w:rFonts w:hint="eastAsia"/>
        </w:rPr>
        <w:t>②ケーススタディ</w:t>
      </w:r>
      <w:r>
        <w:rPr>
          <w:rFonts w:hint="eastAsia"/>
        </w:rPr>
        <w:t xml:space="preserve">  80</w:t>
      </w:r>
      <w:r>
        <w:rPr>
          <w:rFonts w:hint="eastAsia"/>
        </w:rPr>
        <w:t>分</w:t>
      </w:r>
      <w:r>
        <w:rPr>
          <w:rFonts w:hint="eastAsia"/>
        </w:rPr>
        <w:t xml:space="preserve">  </w:t>
      </w:r>
      <w:r>
        <w:rPr>
          <w:rFonts w:hint="eastAsia"/>
        </w:rPr>
        <w:t>・グループ討議</w:t>
      </w:r>
      <w:r>
        <w:rPr>
          <w:rFonts w:hint="eastAsia"/>
        </w:rPr>
        <w:t>50</w:t>
      </w:r>
      <w:r>
        <w:rPr>
          <w:rFonts w:hint="eastAsia"/>
        </w:rPr>
        <w:t>分</w:t>
      </w:r>
      <w:r>
        <w:rPr>
          <w:rFonts w:hint="eastAsia"/>
        </w:rPr>
        <w:t xml:space="preserve">  </w:t>
      </w:r>
      <w:r>
        <w:rPr>
          <w:rFonts w:hint="eastAsia"/>
        </w:rPr>
        <w:t>・発表</w:t>
      </w:r>
      <w:r>
        <w:rPr>
          <w:rFonts w:hint="eastAsia"/>
        </w:rPr>
        <w:t>30</w:t>
      </w:r>
      <w:r>
        <w:rPr>
          <w:rFonts w:hint="eastAsia"/>
        </w:rPr>
        <w:t>分</w:t>
      </w:r>
    </w:p>
    <w:p w:rsidR="00203C79" w:rsidRDefault="00203C79" w:rsidP="00960CC2">
      <w:pPr>
        <w:ind w:firstLineChars="300" w:firstLine="660"/>
      </w:pPr>
      <w:r>
        <w:rPr>
          <w:rFonts w:hint="eastAsia"/>
        </w:rPr>
        <w:t>③演習のまとめ</w:t>
      </w:r>
      <w:r>
        <w:rPr>
          <w:rFonts w:hint="eastAsia"/>
        </w:rPr>
        <w:t xml:space="preserve">    20</w:t>
      </w:r>
      <w:r>
        <w:rPr>
          <w:rFonts w:hint="eastAsia"/>
        </w:rPr>
        <w:t>分</w:t>
      </w:r>
      <w:r w:rsidR="00441F76">
        <w:rPr>
          <w:rFonts w:hint="eastAsia"/>
        </w:rPr>
        <w:t xml:space="preserve">　④県薬まとめ　</w:t>
      </w:r>
      <w:r w:rsidR="00441F76">
        <w:rPr>
          <w:rFonts w:hint="eastAsia"/>
        </w:rPr>
        <w:t>5</w:t>
      </w:r>
      <w:r w:rsidR="00441F76">
        <w:rPr>
          <w:rFonts w:hint="eastAsia"/>
        </w:rPr>
        <w:t>分</w:t>
      </w:r>
    </w:p>
    <w:p w:rsidR="00960CC2" w:rsidRDefault="00960CC2" w:rsidP="00960CC2"/>
    <w:p w:rsidR="001C2D86" w:rsidRDefault="00960CC2" w:rsidP="001C2D86">
      <w:r>
        <w:rPr>
          <w:rFonts w:hint="eastAsia"/>
        </w:rPr>
        <w:t xml:space="preserve">　〇</w:t>
      </w:r>
      <w:r w:rsidR="001C2D86" w:rsidRPr="00211030">
        <w:rPr>
          <w:rFonts w:hint="eastAsia"/>
          <w:u w:val="single"/>
        </w:rPr>
        <w:t>健康サポートのための薬剤師の対応研修（研修会</w:t>
      </w:r>
      <w:r w:rsidR="001C2D86" w:rsidRPr="00211030">
        <w:rPr>
          <w:rFonts w:hint="eastAsia"/>
          <w:u w:val="single"/>
        </w:rPr>
        <w:t>B</w:t>
      </w:r>
      <w:r w:rsidR="001C2D86" w:rsidRPr="00211030">
        <w:rPr>
          <w:rFonts w:hint="eastAsia"/>
          <w:u w:val="single"/>
        </w:rPr>
        <w:t>）</w:t>
      </w:r>
    </w:p>
    <w:p w:rsidR="001C2D86" w:rsidRDefault="001C2D86" w:rsidP="001C2D86">
      <w:pPr>
        <w:ind w:firstLineChars="150" w:firstLine="330"/>
      </w:pPr>
      <w:r>
        <w:t>(1)</w:t>
      </w:r>
      <w:r>
        <w:rPr>
          <w:rFonts w:hint="eastAsia"/>
        </w:rPr>
        <w:t>薬局・薬剤師を巡る現状と健康サポート薬局（県薬役員）</w:t>
      </w:r>
      <w:r w:rsidR="00441F76">
        <w:rPr>
          <w:rFonts w:hint="eastAsia"/>
        </w:rPr>
        <w:t>（</w:t>
      </w:r>
      <w:r w:rsidR="00441F76">
        <w:rPr>
          <w:rFonts w:hint="eastAsia"/>
        </w:rPr>
        <w:t>20</w:t>
      </w:r>
      <w:r w:rsidR="00441F76">
        <w:rPr>
          <w:rFonts w:hint="eastAsia"/>
        </w:rPr>
        <w:t>分）</w:t>
      </w:r>
    </w:p>
    <w:p w:rsidR="001C2D86" w:rsidRDefault="001C2D86" w:rsidP="00211030">
      <w:pPr>
        <w:ind w:leftChars="250" w:left="550"/>
      </w:pPr>
      <w:r>
        <w:rPr>
          <w:rFonts w:hint="eastAsia"/>
        </w:rPr>
        <w:t>薬剤師を取り巻く地域医療・地域保健等の現状、健康サポート薬局の理念、本研修の目的・達成目標等について、県薬役員から説明</w:t>
      </w:r>
    </w:p>
    <w:p w:rsidR="001C2D86" w:rsidRDefault="001C2D86" w:rsidP="001C2D86"/>
    <w:p w:rsidR="001C2D86" w:rsidRDefault="00E46834" w:rsidP="00E46834">
      <w:pPr>
        <w:ind w:firstLineChars="150" w:firstLine="330"/>
      </w:pPr>
      <w:r>
        <w:t>(2)</w:t>
      </w:r>
      <w:r w:rsidR="001C2D86">
        <w:rPr>
          <w:rFonts w:hint="eastAsia"/>
        </w:rPr>
        <w:t>薬局利用者の状態把握と対応（</w:t>
      </w:r>
      <w:r w:rsidR="001C2D86">
        <w:rPr>
          <w:rFonts w:hint="eastAsia"/>
        </w:rPr>
        <w:t>DVD</w:t>
      </w:r>
      <w:r w:rsidR="001C2D86">
        <w:rPr>
          <w:rFonts w:hint="eastAsia"/>
        </w:rPr>
        <w:t>＋進行役）チャプター</w:t>
      </w:r>
      <w:r w:rsidR="001C2D86">
        <w:rPr>
          <w:rFonts w:hint="eastAsia"/>
        </w:rPr>
        <w:t>1</w:t>
      </w:r>
      <w:r w:rsidR="001C2D86">
        <w:rPr>
          <w:rFonts w:hint="eastAsia"/>
        </w:rPr>
        <w:t>～</w:t>
      </w:r>
      <w:r w:rsidR="006013D2">
        <w:rPr>
          <w:rFonts w:hint="eastAsia"/>
        </w:rPr>
        <w:t>16</w:t>
      </w:r>
      <w:r w:rsidR="00441F76">
        <w:rPr>
          <w:rFonts w:hint="eastAsia"/>
        </w:rPr>
        <w:t xml:space="preserve">　（</w:t>
      </w:r>
      <w:r w:rsidR="00441F76">
        <w:rPr>
          <w:rFonts w:hint="eastAsia"/>
        </w:rPr>
        <w:t>245</w:t>
      </w:r>
      <w:r w:rsidR="00441F76">
        <w:rPr>
          <w:rFonts w:hint="eastAsia"/>
        </w:rPr>
        <w:t>分）</w:t>
      </w:r>
    </w:p>
    <w:p w:rsidR="001C2D86" w:rsidRDefault="001C2D86" w:rsidP="00E46834">
      <w:pPr>
        <w:ind w:left="660" w:hangingChars="300" w:hanging="660"/>
      </w:pPr>
      <w:r>
        <w:rPr>
          <w:rFonts w:hint="eastAsia"/>
        </w:rPr>
        <w:t xml:space="preserve">　　</w:t>
      </w:r>
      <w:r w:rsidR="00E46834">
        <w:rPr>
          <w:rFonts w:hint="eastAsia"/>
        </w:rPr>
        <w:t xml:space="preserve">  </w:t>
      </w:r>
      <w:r>
        <w:rPr>
          <w:rFonts w:hint="eastAsia"/>
        </w:rPr>
        <w:t>日本薬剤師会・日本薬剤師研修センターが合同で取り組んできた「薬剤師の臨床判断と一般用医薬品適正使用研修事業」のノウハウを活用し、当該研修会の収録</w:t>
      </w:r>
      <w:r>
        <w:rPr>
          <w:rFonts w:hint="eastAsia"/>
        </w:rPr>
        <w:t>DVD</w:t>
      </w:r>
      <w:r>
        <w:rPr>
          <w:rFonts w:hint="eastAsia"/>
        </w:rPr>
        <w:t>を用いて実施</w:t>
      </w:r>
    </w:p>
    <w:p w:rsidR="001C2D86" w:rsidRDefault="001C2D86" w:rsidP="001C2D86"/>
    <w:p w:rsidR="001C2D86" w:rsidRDefault="006013D2" w:rsidP="006013D2">
      <w:pPr>
        <w:ind w:firstLineChars="350" w:firstLine="770"/>
      </w:pPr>
      <w:r>
        <w:rPr>
          <w:rFonts w:hint="eastAsia"/>
        </w:rPr>
        <w:t>1</w:t>
      </w:r>
      <w:r w:rsidR="001C2D86">
        <w:rPr>
          <w:rFonts w:hint="eastAsia"/>
        </w:rPr>
        <w:t>導入講義</w:t>
      </w:r>
    </w:p>
    <w:p w:rsidR="001C2D86" w:rsidRDefault="006013D2" w:rsidP="006013D2">
      <w:pPr>
        <w:ind w:firstLineChars="350" w:firstLine="770"/>
      </w:pPr>
      <w:r>
        <w:rPr>
          <w:rFonts w:hint="eastAsia"/>
        </w:rPr>
        <w:t>2</w:t>
      </w:r>
      <w:r w:rsidR="001C2D86">
        <w:rPr>
          <w:rFonts w:hint="eastAsia"/>
        </w:rPr>
        <w:t xml:space="preserve">来局者対応ロールプレイ　</w:t>
      </w:r>
      <w:r w:rsidR="001C2D86">
        <w:rPr>
          <w:rFonts w:hint="eastAsia"/>
        </w:rPr>
        <w:t>2</w:t>
      </w:r>
      <w:r w:rsidR="001C2D86">
        <w:rPr>
          <w:rFonts w:hint="eastAsia"/>
        </w:rPr>
        <w:t>症例</w:t>
      </w:r>
    </w:p>
    <w:p w:rsidR="001C2D86" w:rsidRDefault="006013D2" w:rsidP="006013D2">
      <w:pPr>
        <w:ind w:firstLineChars="350" w:firstLine="770"/>
      </w:pPr>
      <w:r>
        <w:rPr>
          <w:rFonts w:hint="eastAsia"/>
        </w:rPr>
        <w:t>3</w:t>
      </w:r>
      <w:r w:rsidR="001C2D86">
        <w:rPr>
          <w:rFonts w:hint="eastAsia"/>
        </w:rPr>
        <w:t>作業①　症候からの症患の列挙</w:t>
      </w:r>
    </w:p>
    <w:p w:rsidR="001C2D86" w:rsidRDefault="006013D2" w:rsidP="006013D2">
      <w:pPr>
        <w:ind w:firstLineChars="350" w:firstLine="770"/>
      </w:pPr>
      <w:r>
        <w:rPr>
          <w:rFonts w:hint="eastAsia"/>
        </w:rPr>
        <w:t>4</w:t>
      </w:r>
      <w:r w:rsidR="001C2D86">
        <w:rPr>
          <w:rFonts w:hint="eastAsia"/>
        </w:rPr>
        <w:t>講義（臨床判断、アルゴリズム、トリアージ他）</w:t>
      </w:r>
    </w:p>
    <w:p w:rsidR="001C2D86" w:rsidRDefault="006013D2" w:rsidP="006013D2">
      <w:pPr>
        <w:ind w:firstLineChars="350" w:firstLine="770"/>
      </w:pPr>
      <w:r>
        <w:rPr>
          <w:rFonts w:hint="eastAsia"/>
        </w:rPr>
        <w:t>5</w:t>
      </w:r>
      <w:r w:rsidR="001C2D86">
        <w:rPr>
          <w:rFonts w:hint="eastAsia"/>
        </w:rPr>
        <w:t>作業②　症状を訴える症患と症状の特徴の列挙</w:t>
      </w:r>
    </w:p>
    <w:p w:rsidR="001C2D86" w:rsidRDefault="006013D2" w:rsidP="006013D2">
      <w:pPr>
        <w:ind w:firstLineChars="350" w:firstLine="770"/>
      </w:pPr>
      <w:r>
        <w:rPr>
          <w:rFonts w:hint="eastAsia"/>
        </w:rPr>
        <w:t>6</w:t>
      </w:r>
      <w:r w:rsidR="001C2D86">
        <w:rPr>
          <w:rFonts w:hint="eastAsia"/>
        </w:rPr>
        <w:t>講義（症状を呈する疾患概要）</w:t>
      </w:r>
    </w:p>
    <w:p w:rsidR="001C2D86" w:rsidRDefault="006013D2" w:rsidP="006013D2">
      <w:pPr>
        <w:ind w:firstLineChars="350" w:firstLine="770"/>
      </w:pPr>
      <w:r>
        <w:rPr>
          <w:rFonts w:hint="eastAsia"/>
        </w:rPr>
        <w:t>7</w:t>
      </w:r>
      <w:r w:rsidR="001C2D86">
        <w:rPr>
          <w:rFonts w:hint="eastAsia"/>
        </w:rPr>
        <w:t>作業③　疾患を推測するためのアルゴリズム作成</w:t>
      </w:r>
    </w:p>
    <w:p w:rsidR="001C2D86" w:rsidRDefault="006013D2" w:rsidP="006013D2">
      <w:pPr>
        <w:ind w:firstLineChars="350" w:firstLine="770"/>
      </w:pPr>
      <w:r>
        <w:rPr>
          <w:rFonts w:hint="eastAsia"/>
        </w:rPr>
        <w:t>8</w:t>
      </w:r>
      <w:r w:rsidR="001C2D86">
        <w:rPr>
          <w:rFonts w:hint="eastAsia"/>
        </w:rPr>
        <w:t>講義（アルゴリズム例の解説）</w:t>
      </w:r>
    </w:p>
    <w:p w:rsidR="001C2D86" w:rsidRDefault="006013D2" w:rsidP="006013D2">
      <w:pPr>
        <w:ind w:firstLineChars="350" w:firstLine="770"/>
      </w:pPr>
      <w:r>
        <w:rPr>
          <w:rFonts w:hint="eastAsia"/>
        </w:rPr>
        <w:t>9</w:t>
      </w:r>
      <w:r w:rsidR="001C2D86">
        <w:rPr>
          <w:rFonts w:hint="eastAsia"/>
        </w:rPr>
        <w:t>作業④　トリアージプランの作成</w:t>
      </w:r>
    </w:p>
    <w:p w:rsidR="001C2D86" w:rsidRDefault="006013D2" w:rsidP="006013D2">
      <w:pPr>
        <w:ind w:firstLineChars="300" w:firstLine="660"/>
      </w:pPr>
      <w:r>
        <w:rPr>
          <w:rFonts w:hint="eastAsia"/>
        </w:rPr>
        <w:t>10</w:t>
      </w:r>
      <w:r w:rsidR="001C2D86">
        <w:rPr>
          <w:rFonts w:hint="eastAsia"/>
        </w:rPr>
        <w:t>仕上げのロールプレイ（若干の作業を含む）</w:t>
      </w:r>
    </w:p>
    <w:p w:rsidR="001C2D86" w:rsidRDefault="006013D2" w:rsidP="006013D2">
      <w:pPr>
        <w:ind w:firstLineChars="300" w:firstLine="660"/>
      </w:pPr>
      <w:r>
        <w:rPr>
          <w:rFonts w:hint="eastAsia"/>
        </w:rPr>
        <w:t>11</w:t>
      </w:r>
      <w:r w:rsidR="001C2D86">
        <w:rPr>
          <w:rFonts w:hint="eastAsia"/>
        </w:rPr>
        <w:t>作業⑤　参加者同士のロールプレイ</w:t>
      </w:r>
    </w:p>
    <w:p w:rsidR="001C2D86" w:rsidRDefault="006013D2" w:rsidP="006013D2">
      <w:pPr>
        <w:ind w:firstLineChars="300" w:firstLine="660"/>
      </w:pPr>
      <w:r>
        <w:rPr>
          <w:rFonts w:hint="eastAsia"/>
        </w:rPr>
        <w:t>12</w:t>
      </w:r>
      <w:r w:rsidR="001C2D86">
        <w:rPr>
          <w:rFonts w:hint="eastAsia"/>
        </w:rPr>
        <w:t>まとめ</w:t>
      </w:r>
    </w:p>
    <w:p w:rsidR="001C2D86" w:rsidRDefault="001C2D86" w:rsidP="001C2D86"/>
    <w:p w:rsidR="001C2D86" w:rsidRDefault="006013D2" w:rsidP="006013D2">
      <w:pPr>
        <w:ind w:firstLineChars="150" w:firstLine="330"/>
      </w:pPr>
      <w:r>
        <w:t>(3)</w:t>
      </w:r>
      <w:r w:rsidR="001C2D86">
        <w:rPr>
          <w:rFonts w:hint="eastAsia"/>
        </w:rPr>
        <w:t>まとめ（県薬役員）</w:t>
      </w:r>
      <w:r w:rsidR="00441F76">
        <w:rPr>
          <w:rFonts w:hint="eastAsia"/>
        </w:rPr>
        <w:t>（</w:t>
      </w:r>
      <w:r w:rsidR="00441F76">
        <w:rPr>
          <w:rFonts w:hint="eastAsia"/>
        </w:rPr>
        <w:t>5</w:t>
      </w:r>
      <w:r w:rsidR="00441F76">
        <w:rPr>
          <w:rFonts w:hint="eastAsia"/>
        </w:rPr>
        <w:t>分）</w:t>
      </w:r>
    </w:p>
    <w:p w:rsidR="001C2D86" w:rsidRDefault="001C2D86" w:rsidP="001C2D86">
      <w:r>
        <w:rPr>
          <w:rFonts w:hint="eastAsia"/>
        </w:rPr>
        <w:t xml:space="preserve">　　　冒頭の講義及び演習を踏まえて、まとめ（健康サポート薬局の役割の再確認、地域での生かし方など）</w:t>
      </w:r>
    </w:p>
    <w:p w:rsidR="001C2D86" w:rsidRDefault="001C2D86" w:rsidP="001C2D86"/>
    <w:p w:rsidR="00203C79" w:rsidRPr="000D325E" w:rsidRDefault="00203C79" w:rsidP="006013D2">
      <w:pPr>
        <w:ind w:firstLineChars="300" w:firstLine="660"/>
      </w:pPr>
    </w:p>
    <w:sectPr w:rsidR="00203C79" w:rsidRPr="000D325E" w:rsidSect="0010011D">
      <w:pgSz w:w="11906" w:h="16838" w:code="9"/>
      <w:pgMar w:top="567" w:right="720" w:bottom="454" w:left="720" w:header="851" w:footer="992" w:gutter="0"/>
      <w:cols w:space="425"/>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3FE" w:rsidRDefault="00C273FE" w:rsidP="00C273FE">
      <w:r>
        <w:separator/>
      </w:r>
    </w:p>
  </w:endnote>
  <w:endnote w:type="continuationSeparator" w:id="0">
    <w:p w:rsidR="00C273FE" w:rsidRDefault="00C273FE" w:rsidP="00C2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3FE" w:rsidRDefault="00C273FE" w:rsidP="00C273FE">
      <w:r>
        <w:separator/>
      </w:r>
    </w:p>
  </w:footnote>
  <w:footnote w:type="continuationSeparator" w:id="0">
    <w:p w:rsidR="00C273FE" w:rsidRDefault="00C273FE" w:rsidP="00C27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44"/>
    <w:rsid w:val="0001226F"/>
    <w:rsid w:val="00092F19"/>
    <w:rsid w:val="000B63CA"/>
    <w:rsid w:val="000C1CB5"/>
    <w:rsid w:val="000D325E"/>
    <w:rsid w:val="0010011D"/>
    <w:rsid w:val="001072B6"/>
    <w:rsid w:val="00114197"/>
    <w:rsid w:val="001C2D86"/>
    <w:rsid w:val="001D71F3"/>
    <w:rsid w:val="00203C79"/>
    <w:rsid w:val="00211030"/>
    <w:rsid w:val="002454C2"/>
    <w:rsid w:val="00265525"/>
    <w:rsid w:val="002672EB"/>
    <w:rsid w:val="002E6D7A"/>
    <w:rsid w:val="003047AC"/>
    <w:rsid w:val="00310244"/>
    <w:rsid w:val="00382AD8"/>
    <w:rsid w:val="003D059B"/>
    <w:rsid w:val="004316FC"/>
    <w:rsid w:val="00441F76"/>
    <w:rsid w:val="004D7EE3"/>
    <w:rsid w:val="004E67FA"/>
    <w:rsid w:val="0056627F"/>
    <w:rsid w:val="00572533"/>
    <w:rsid w:val="005E5D9B"/>
    <w:rsid w:val="00600798"/>
    <w:rsid w:val="006013D2"/>
    <w:rsid w:val="006169FB"/>
    <w:rsid w:val="0061733E"/>
    <w:rsid w:val="006961A5"/>
    <w:rsid w:val="006C4C6F"/>
    <w:rsid w:val="006D0978"/>
    <w:rsid w:val="006E3538"/>
    <w:rsid w:val="006E5DAC"/>
    <w:rsid w:val="007315BE"/>
    <w:rsid w:val="00747A53"/>
    <w:rsid w:val="00776E8A"/>
    <w:rsid w:val="008332DD"/>
    <w:rsid w:val="00847C1B"/>
    <w:rsid w:val="008C377B"/>
    <w:rsid w:val="008D5FCE"/>
    <w:rsid w:val="008F5A52"/>
    <w:rsid w:val="00914C5C"/>
    <w:rsid w:val="00916E0A"/>
    <w:rsid w:val="00953673"/>
    <w:rsid w:val="00960CC2"/>
    <w:rsid w:val="009635F6"/>
    <w:rsid w:val="009917B2"/>
    <w:rsid w:val="00993492"/>
    <w:rsid w:val="009C0EC2"/>
    <w:rsid w:val="009D64D3"/>
    <w:rsid w:val="00A2175D"/>
    <w:rsid w:val="00A40FB9"/>
    <w:rsid w:val="00AD7065"/>
    <w:rsid w:val="00B40926"/>
    <w:rsid w:val="00B6608A"/>
    <w:rsid w:val="00B93A8E"/>
    <w:rsid w:val="00C273FE"/>
    <w:rsid w:val="00C575A1"/>
    <w:rsid w:val="00CA7CA5"/>
    <w:rsid w:val="00E46834"/>
    <w:rsid w:val="00EB787C"/>
    <w:rsid w:val="00EC2FD3"/>
    <w:rsid w:val="00EE030B"/>
    <w:rsid w:val="00F03F7F"/>
    <w:rsid w:val="00FA3615"/>
    <w:rsid w:val="00FC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564F113-9FB2-4168-A75F-4108EBFC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24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5FCE"/>
    <w:pPr>
      <w:jc w:val="center"/>
    </w:pPr>
  </w:style>
  <w:style w:type="character" w:customStyle="1" w:styleId="a4">
    <w:name w:val="記 (文字)"/>
    <w:basedOn w:val="a0"/>
    <w:link w:val="a3"/>
    <w:uiPriority w:val="99"/>
    <w:rsid w:val="008D5FCE"/>
    <w:rPr>
      <w:sz w:val="22"/>
    </w:rPr>
  </w:style>
  <w:style w:type="paragraph" w:styleId="a5">
    <w:name w:val="Closing"/>
    <w:basedOn w:val="a"/>
    <w:link w:val="a6"/>
    <w:uiPriority w:val="99"/>
    <w:unhideWhenUsed/>
    <w:rsid w:val="008D5FCE"/>
    <w:pPr>
      <w:jc w:val="right"/>
    </w:pPr>
  </w:style>
  <w:style w:type="character" w:customStyle="1" w:styleId="a6">
    <w:name w:val="結語 (文字)"/>
    <w:basedOn w:val="a0"/>
    <w:link w:val="a5"/>
    <w:uiPriority w:val="99"/>
    <w:rsid w:val="008D5FCE"/>
    <w:rPr>
      <w:sz w:val="22"/>
    </w:rPr>
  </w:style>
  <w:style w:type="paragraph" w:styleId="a7">
    <w:name w:val="header"/>
    <w:basedOn w:val="a"/>
    <w:link w:val="a8"/>
    <w:uiPriority w:val="99"/>
    <w:unhideWhenUsed/>
    <w:rsid w:val="00C273FE"/>
    <w:pPr>
      <w:tabs>
        <w:tab w:val="center" w:pos="4252"/>
        <w:tab w:val="right" w:pos="8504"/>
      </w:tabs>
      <w:snapToGrid w:val="0"/>
    </w:pPr>
  </w:style>
  <w:style w:type="character" w:customStyle="1" w:styleId="a8">
    <w:name w:val="ヘッダー (文字)"/>
    <w:basedOn w:val="a0"/>
    <w:link w:val="a7"/>
    <w:uiPriority w:val="99"/>
    <w:rsid w:val="00C273FE"/>
    <w:rPr>
      <w:sz w:val="22"/>
    </w:rPr>
  </w:style>
  <w:style w:type="paragraph" w:styleId="a9">
    <w:name w:val="footer"/>
    <w:basedOn w:val="a"/>
    <w:link w:val="aa"/>
    <w:uiPriority w:val="99"/>
    <w:unhideWhenUsed/>
    <w:rsid w:val="00C273FE"/>
    <w:pPr>
      <w:tabs>
        <w:tab w:val="center" w:pos="4252"/>
        <w:tab w:val="right" w:pos="8504"/>
      </w:tabs>
      <w:snapToGrid w:val="0"/>
    </w:pPr>
  </w:style>
  <w:style w:type="character" w:customStyle="1" w:styleId="aa">
    <w:name w:val="フッター (文字)"/>
    <w:basedOn w:val="a0"/>
    <w:link w:val="a9"/>
    <w:uiPriority w:val="99"/>
    <w:rsid w:val="00C273FE"/>
    <w:rPr>
      <w:sz w:val="22"/>
    </w:rPr>
  </w:style>
  <w:style w:type="paragraph" w:styleId="ab">
    <w:name w:val="Balloon Text"/>
    <w:basedOn w:val="a"/>
    <w:link w:val="ac"/>
    <w:uiPriority w:val="99"/>
    <w:semiHidden/>
    <w:unhideWhenUsed/>
    <w:rsid w:val="00C273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7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yakuzaishi05</dc:creator>
  <cp:keywords/>
  <dc:description/>
  <cp:lastModifiedBy>yakuzaishi05</cp:lastModifiedBy>
  <cp:revision>12</cp:revision>
  <cp:lastPrinted>2018-07-31T05:06:00Z</cp:lastPrinted>
  <dcterms:created xsi:type="dcterms:W3CDTF">2017-07-14T01:25:00Z</dcterms:created>
  <dcterms:modified xsi:type="dcterms:W3CDTF">2018-07-31T05:07:00Z</dcterms:modified>
</cp:coreProperties>
</file>