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C58CD" w14:textId="77777777" w:rsidR="00A955FD" w:rsidRDefault="00A955FD" w:rsidP="00B14415">
      <w:r>
        <w:rPr>
          <w:noProof/>
        </w:rPr>
        <mc:AlternateContent>
          <mc:Choice Requires="wps">
            <w:drawing>
              <wp:anchor distT="0" distB="0" distL="114300" distR="114300" simplePos="0" relativeHeight="251659264" behindDoc="0" locked="0" layoutInCell="1" allowOverlap="1" wp14:anchorId="07C76C2A" wp14:editId="4E4B8F67">
                <wp:simplePos x="0" y="0"/>
                <wp:positionH relativeFrom="column">
                  <wp:posOffset>4799965</wp:posOffset>
                </wp:positionH>
                <wp:positionV relativeFrom="paragraph">
                  <wp:posOffset>-102235</wp:posOffset>
                </wp:positionV>
                <wp:extent cx="1381125" cy="30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38112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F3240A" w14:textId="77777777" w:rsidR="00A955FD" w:rsidRPr="001F2B46" w:rsidRDefault="00A955FD" w:rsidP="001F2B46">
                            <w:pPr>
                              <w:spacing w:line="0" w:lineRule="atLeast"/>
                              <w:jc w:val="center"/>
                              <w:rPr>
                                <w:rFonts w:ascii="ＭＳ ゴシック" w:eastAsia="ＭＳ ゴシック" w:hAnsi="ＭＳ ゴシック"/>
                                <w:b/>
                                <w:sz w:val="28"/>
                                <w:szCs w:val="28"/>
                              </w:rPr>
                            </w:pPr>
                            <w:r w:rsidRPr="001F2B46">
                              <w:rPr>
                                <w:rFonts w:ascii="ＭＳ ゴシック" w:eastAsia="ＭＳ ゴシック" w:hAnsi="ＭＳ ゴシック" w:hint="eastAsia"/>
                                <w:b/>
                                <w:sz w:val="28"/>
                                <w:szCs w:val="28"/>
                              </w:rPr>
                              <w:t>要</w:t>
                            </w:r>
                            <w:r w:rsidR="00A25256" w:rsidRPr="001F2B46">
                              <w:rPr>
                                <w:rFonts w:ascii="ＭＳ ゴシック" w:eastAsia="ＭＳ ゴシック" w:hAnsi="ＭＳ ゴシック" w:hint="eastAsia"/>
                                <w:b/>
                                <w:sz w:val="28"/>
                                <w:szCs w:val="28"/>
                              </w:rPr>
                              <w:t>回答</w:t>
                            </w:r>
                            <w:r w:rsidRPr="001F2B46">
                              <w:rPr>
                                <w:rFonts w:ascii="ＭＳ ゴシック" w:eastAsia="ＭＳ ゴシック" w:hAnsi="ＭＳ ゴシック" w:hint="eastAsia"/>
                                <w:b/>
                                <w:sz w:val="28"/>
                                <w:szCs w:val="28"/>
                              </w:rPr>
                              <w:t>文書</w:t>
                            </w:r>
                          </w:p>
                        </w:txbxContent>
                      </wps:txbx>
                      <wps:bodyPr rot="0" spcFirstLastPara="0" vertOverflow="overflow" horzOverflow="overflow" vert="horz" wrap="square" lIns="91440" tIns="36000" rIns="108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7C76C2A" id="正方形/長方形 1" o:spid="_x0000_s1026" style="position:absolute;left:0;text-align:left;margin-left:377.95pt;margin-top:-8.05pt;width:108.7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" fillcolor="white [3201]" strokecolor="black [3213]" strokeweight="1pt">
                <v:textbox inset=",1mm,3mm">
                  <w:txbxContent>
                    <w:p w14:paraId="7CF3240A" w14:textId="77777777" w:rsidR="00A955FD" w:rsidRPr="001F2B46" w:rsidRDefault="00A955FD" w:rsidP="001F2B46">
                      <w:pPr>
                        <w:spacing w:line="0" w:lineRule="atLeast"/>
                        <w:jc w:val="center"/>
                        <w:rPr>
                          <w:rFonts w:ascii="ＭＳ ゴシック" w:eastAsia="ＭＳ ゴシック" w:hAnsi="ＭＳ ゴシック"/>
                          <w:b/>
                          <w:sz w:val="28"/>
                          <w:szCs w:val="28"/>
                        </w:rPr>
                      </w:pPr>
                      <w:r w:rsidRPr="001F2B46">
                        <w:rPr>
                          <w:rFonts w:ascii="ＭＳ ゴシック" w:eastAsia="ＭＳ ゴシック" w:hAnsi="ＭＳ ゴシック" w:hint="eastAsia"/>
                          <w:b/>
                          <w:sz w:val="28"/>
                          <w:szCs w:val="28"/>
                        </w:rPr>
                        <w:t>要</w:t>
                      </w:r>
                      <w:r w:rsidR="00A25256" w:rsidRPr="001F2B46">
                        <w:rPr>
                          <w:rFonts w:ascii="ＭＳ ゴシック" w:eastAsia="ＭＳ ゴシック" w:hAnsi="ＭＳ ゴシック" w:hint="eastAsia"/>
                          <w:b/>
                          <w:sz w:val="28"/>
                          <w:szCs w:val="28"/>
                        </w:rPr>
                        <w:t>回答</w:t>
                      </w:r>
                      <w:r w:rsidRPr="001F2B46">
                        <w:rPr>
                          <w:rFonts w:ascii="ＭＳ ゴシック" w:eastAsia="ＭＳ ゴシック" w:hAnsi="ＭＳ ゴシック" w:hint="eastAsia"/>
                          <w:b/>
                          <w:sz w:val="28"/>
                          <w:szCs w:val="28"/>
                        </w:rPr>
                        <w:t>文書</w:t>
                      </w:r>
                    </w:p>
                  </w:txbxContent>
                </v:textbox>
              </v:rect>
            </w:pict>
          </mc:Fallback>
        </mc:AlternateContent>
      </w:r>
    </w:p>
    <w:p w14:paraId="11576693" w14:textId="353DF182" w:rsidR="00B14415" w:rsidRPr="007D696B" w:rsidRDefault="00B35844" w:rsidP="00A13ACE">
      <w:pPr>
        <w:spacing w:line="360" w:lineRule="exact"/>
        <w:jc w:val="right"/>
        <w:rPr>
          <w:rFonts w:ascii="ＭＳ 明朝" w:eastAsia="ＭＳ 明朝" w:hAnsi="ＭＳ 明朝"/>
          <w:sz w:val="24"/>
          <w:szCs w:val="24"/>
        </w:rPr>
      </w:pPr>
      <w:r w:rsidRPr="007D696B">
        <w:rPr>
          <w:rFonts w:ascii="ＭＳ 明朝" w:eastAsia="ＭＳ 明朝" w:hAnsi="ＭＳ 明朝" w:hint="eastAsia"/>
          <w:sz w:val="24"/>
          <w:szCs w:val="24"/>
        </w:rPr>
        <w:t>令和</w:t>
      </w:r>
      <w:r w:rsidR="007B2C32">
        <w:rPr>
          <w:rFonts w:ascii="ＭＳ 明朝" w:eastAsia="ＭＳ 明朝" w:hAnsi="ＭＳ 明朝" w:hint="eastAsia"/>
          <w:sz w:val="24"/>
          <w:szCs w:val="24"/>
        </w:rPr>
        <w:t>２</w:t>
      </w:r>
      <w:r w:rsidR="00B14415" w:rsidRPr="007D696B">
        <w:rPr>
          <w:rFonts w:ascii="ＭＳ 明朝" w:eastAsia="ＭＳ 明朝" w:hAnsi="ＭＳ 明朝"/>
          <w:sz w:val="24"/>
          <w:szCs w:val="24"/>
        </w:rPr>
        <w:t>年</w:t>
      </w:r>
      <w:r w:rsidR="001E314D" w:rsidRPr="007D696B">
        <w:rPr>
          <w:rFonts w:ascii="ＭＳ 明朝" w:eastAsia="ＭＳ 明朝" w:hAnsi="ＭＳ 明朝" w:hint="eastAsia"/>
          <w:sz w:val="24"/>
          <w:szCs w:val="24"/>
        </w:rPr>
        <w:t>１</w:t>
      </w:r>
      <w:r w:rsidR="007B2C32">
        <w:rPr>
          <w:rFonts w:ascii="ＭＳ 明朝" w:eastAsia="ＭＳ 明朝" w:hAnsi="ＭＳ 明朝" w:hint="eastAsia"/>
          <w:sz w:val="24"/>
          <w:szCs w:val="24"/>
        </w:rPr>
        <w:t>０</w:t>
      </w:r>
      <w:r w:rsidRPr="007D696B">
        <w:rPr>
          <w:rFonts w:ascii="ＭＳ 明朝" w:eastAsia="ＭＳ 明朝" w:hAnsi="ＭＳ 明朝" w:hint="eastAsia"/>
          <w:sz w:val="24"/>
          <w:szCs w:val="24"/>
        </w:rPr>
        <w:t>月</w:t>
      </w:r>
      <w:r w:rsidR="00244543">
        <w:rPr>
          <w:rFonts w:ascii="ＭＳ 明朝" w:eastAsia="ＭＳ 明朝" w:hAnsi="ＭＳ 明朝" w:hint="eastAsia"/>
          <w:sz w:val="24"/>
          <w:szCs w:val="24"/>
        </w:rPr>
        <w:t>３０</w:t>
      </w:r>
      <w:r w:rsidRPr="007D696B">
        <w:rPr>
          <w:rFonts w:ascii="ＭＳ 明朝" w:eastAsia="ＭＳ 明朝" w:hAnsi="ＭＳ 明朝" w:hint="eastAsia"/>
          <w:sz w:val="24"/>
          <w:szCs w:val="24"/>
        </w:rPr>
        <w:t>日</w:t>
      </w:r>
    </w:p>
    <w:p w14:paraId="6106CE6C" w14:textId="77777777" w:rsidR="00A955FD" w:rsidRPr="007D696B" w:rsidRDefault="00A25256" w:rsidP="00A13ACE">
      <w:pPr>
        <w:spacing w:line="360" w:lineRule="exact"/>
        <w:ind w:firstLineChars="100" w:firstLine="240"/>
        <w:rPr>
          <w:rFonts w:ascii="ＭＳ 明朝" w:eastAsia="ＭＳ 明朝" w:hAnsi="ＭＳ 明朝"/>
          <w:sz w:val="24"/>
          <w:szCs w:val="24"/>
        </w:rPr>
      </w:pPr>
      <w:r w:rsidRPr="007D696B">
        <w:rPr>
          <w:rFonts w:ascii="ＭＳ 明朝" w:eastAsia="ＭＳ 明朝" w:hAnsi="ＭＳ 明朝" w:hint="eastAsia"/>
          <w:sz w:val="24"/>
          <w:szCs w:val="24"/>
        </w:rPr>
        <w:t>薬局・店舗販売業</w:t>
      </w:r>
      <w:r w:rsidRPr="007D696B">
        <w:rPr>
          <w:rFonts w:ascii="ＭＳ 明朝" w:eastAsia="ＭＳ 明朝" w:hAnsi="ＭＳ 明朝"/>
          <w:sz w:val="24"/>
          <w:szCs w:val="24"/>
        </w:rPr>
        <w:t xml:space="preserve">  管理者</w:t>
      </w:r>
      <w:r w:rsidR="00A955FD" w:rsidRPr="007D696B">
        <w:rPr>
          <w:rFonts w:ascii="ＭＳ 明朝" w:eastAsia="ＭＳ 明朝" w:hAnsi="ＭＳ 明朝" w:hint="eastAsia"/>
          <w:sz w:val="24"/>
          <w:szCs w:val="24"/>
        </w:rPr>
        <w:t xml:space="preserve">　</w:t>
      </w:r>
      <w:r w:rsidRPr="007D696B">
        <w:rPr>
          <w:rFonts w:ascii="ＭＳ 明朝" w:eastAsia="ＭＳ 明朝" w:hAnsi="ＭＳ 明朝" w:hint="eastAsia"/>
          <w:sz w:val="24"/>
          <w:szCs w:val="24"/>
        </w:rPr>
        <w:t>様</w:t>
      </w:r>
    </w:p>
    <w:p w14:paraId="5D29E7D7" w14:textId="77777777" w:rsidR="00A955FD" w:rsidRPr="007D696B" w:rsidRDefault="00A955FD" w:rsidP="00A13ACE">
      <w:pPr>
        <w:spacing w:line="360" w:lineRule="exact"/>
        <w:jc w:val="right"/>
        <w:rPr>
          <w:rFonts w:ascii="ＭＳ 明朝" w:eastAsia="ＭＳ 明朝" w:hAnsi="ＭＳ 明朝"/>
          <w:sz w:val="24"/>
          <w:szCs w:val="24"/>
        </w:rPr>
      </w:pPr>
    </w:p>
    <w:p w14:paraId="2BAFFE72" w14:textId="77777777" w:rsidR="00B14415" w:rsidRPr="007D696B" w:rsidRDefault="0016690E" w:rsidP="00A13ACE">
      <w:pPr>
        <w:spacing w:line="360" w:lineRule="exact"/>
        <w:jc w:val="right"/>
        <w:rPr>
          <w:rFonts w:ascii="ＭＳ 明朝" w:eastAsia="ＭＳ 明朝" w:hAnsi="ＭＳ 明朝"/>
          <w:sz w:val="24"/>
          <w:szCs w:val="24"/>
        </w:rPr>
      </w:pPr>
      <w:r w:rsidRPr="007D696B">
        <w:rPr>
          <w:rFonts w:ascii="ＭＳ 明朝" w:eastAsia="ＭＳ 明朝" w:hAnsi="ＭＳ 明朝" w:hint="eastAsia"/>
          <w:sz w:val="24"/>
          <w:szCs w:val="24"/>
        </w:rPr>
        <w:t xml:space="preserve">　</w:t>
      </w:r>
      <w:r w:rsidR="00B14415" w:rsidRPr="007D696B">
        <w:rPr>
          <w:rFonts w:ascii="ＭＳ 明朝" w:eastAsia="ＭＳ 明朝" w:hAnsi="ＭＳ 明朝" w:hint="eastAsia"/>
          <w:sz w:val="24"/>
          <w:szCs w:val="24"/>
        </w:rPr>
        <w:t>一般社団法人島根県薬剤師会</w:t>
      </w:r>
    </w:p>
    <w:p w14:paraId="19C11F01" w14:textId="77777777" w:rsidR="00B14415" w:rsidRPr="007D696B" w:rsidRDefault="00B14415" w:rsidP="00A13ACE">
      <w:pPr>
        <w:spacing w:line="360" w:lineRule="exact"/>
        <w:jc w:val="right"/>
        <w:rPr>
          <w:rFonts w:ascii="ＭＳ 明朝" w:eastAsia="ＭＳ 明朝" w:hAnsi="ＭＳ 明朝"/>
          <w:sz w:val="24"/>
          <w:szCs w:val="24"/>
        </w:rPr>
      </w:pPr>
      <w:r w:rsidRPr="007D696B">
        <w:rPr>
          <w:rFonts w:ascii="ＭＳ 明朝" w:eastAsia="ＭＳ 明朝" w:hAnsi="ＭＳ 明朝" w:hint="eastAsia"/>
          <w:sz w:val="24"/>
          <w:szCs w:val="24"/>
        </w:rPr>
        <w:t xml:space="preserve">会長　</w:t>
      </w:r>
      <w:r w:rsidR="009637EC" w:rsidRPr="007D696B">
        <w:rPr>
          <w:rFonts w:ascii="ＭＳ 明朝" w:eastAsia="ＭＳ 明朝" w:hAnsi="ＭＳ 明朝" w:hint="eastAsia"/>
          <w:sz w:val="24"/>
          <w:szCs w:val="24"/>
        </w:rPr>
        <w:t>陶山千歳</w:t>
      </w:r>
    </w:p>
    <w:p w14:paraId="20CF16B2" w14:textId="77777777" w:rsidR="00A955FD" w:rsidRPr="007D696B" w:rsidRDefault="00A955FD" w:rsidP="00A13ACE">
      <w:pPr>
        <w:spacing w:line="360" w:lineRule="exact"/>
        <w:jc w:val="right"/>
        <w:rPr>
          <w:rFonts w:ascii="ＭＳ 明朝" w:eastAsia="ＭＳ 明朝" w:hAnsi="ＭＳ 明朝"/>
          <w:sz w:val="24"/>
          <w:szCs w:val="24"/>
        </w:rPr>
      </w:pPr>
    </w:p>
    <w:p w14:paraId="43A68062" w14:textId="77777777" w:rsidR="00B14415" w:rsidRPr="007D696B" w:rsidRDefault="009637EC" w:rsidP="00A13ACE">
      <w:pPr>
        <w:spacing w:line="360" w:lineRule="exact"/>
        <w:jc w:val="center"/>
        <w:rPr>
          <w:rFonts w:ascii="ＭＳ 明朝" w:eastAsia="ＭＳ 明朝" w:hAnsi="ＭＳ 明朝"/>
          <w:sz w:val="24"/>
          <w:szCs w:val="24"/>
        </w:rPr>
      </w:pPr>
      <w:r w:rsidRPr="007D696B">
        <w:rPr>
          <w:rFonts w:ascii="ＭＳ 明朝" w:eastAsia="ＭＳ 明朝" w:hAnsi="ＭＳ 明朝" w:hint="eastAsia"/>
          <w:sz w:val="24"/>
          <w:szCs w:val="24"/>
        </w:rPr>
        <w:t>医薬品販売制度対応に関する自己点検の実施</w:t>
      </w:r>
      <w:r w:rsidR="00B14415" w:rsidRPr="007D696B">
        <w:rPr>
          <w:rFonts w:ascii="ＭＳ 明朝" w:eastAsia="ＭＳ 明朝" w:hAnsi="ＭＳ 明朝" w:hint="eastAsia"/>
          <w:sz w:val="24"/>
          <w:szCs w:val="24"/>
        </w:rPr>
        <w:t>について（依頼）</w:t>
      </w:r>
    </w:p>
    <w:p w14:paraId="659801A5" w14:textId="77777777" w:rsidR="00A955FD" w:rsidRPr="007D696B" w:rsidRDefault="00A955FD" w:rsidP="00A13ACE">
      <w:pPr>
        <w:spacing w:line="360" w:lineRule="exact"/>
        <w:rPr>
          <w:rFonts w:ascii="ＭＳ 明朝" w:eastAsia="ＭＳ 明朝" w:hAnsi="ＭＳ 明朝"/>
          <w:sz w:val="24"/>
          <w:szCs w:val="24"/>
        </w:rPr>
      </w:pPr>
    </w:p>
    <w:p w14:paraId="7535A87B" w14:textId="17411B44" w:rsidR="00DD6023" w:rsidRPr="007D696B" w:rsidRDefault="00407CE2" w:rsidP="00A13ACE">
      <w:pPr>
        <w:spacing w:line="360" w:lineRule="exact"/>
        <w:ind w:firstLineChars="100" w:firstLine="240"/>
        <w:rPr>
          <w:rFonts w:ascii="ＭＳ 明朝" w:eastAsia="ＭＳ 明朝" w:hAnsi="ＭＳ 明朝"/>
          <w:sz w:val="24"/>
          <w:szCs w:val="24"/>
        </w:rPr>
      </w:pPr>
      <w:bookmarkStart w:id="0" w:name="_Hlk528180820"/>
      <w:r w:rsidRPr="007D696B">
        <w:rPr>
          <w:rFonts w:ascii="ＭＳ 明朝" w:eastAsia="ＭＳ 明朝" w:hAnsi="ＭＳ 明朝" w:hint="eastAsia"/>
          <w:sz w:val="24"/>
          <w:szCs w:val="24"/>
        </w:rPr>
        <w:t>ご承知のように</w:t>
      </w:r>
      <w:r w:rsidR="00DD6023" w:rsidRPr="007D696B">
        <w:rPr>
          <w:rFonts w:ascii="ＭＳ 明朝" w:eastAsia="ＭＳ 明朝" w:hAnsi="ＭＳ 明朝" w:hint="eastAsia"/>
          <w:sz w:val="24"/>
          <w:szCs w:val="24"/>
        </w:rPr>
        <w:t>「</w:t>
      </w:r>
      <w:bookmarkStart w:id="1" w:name="_Hlk25317859"/>
      <w:r w:rsidR="00BC2C50">
        <w:rPr>
          <w:rFonts w:ascii="ＭＳ 明朝" w:eastAsia="ＭＳ 明朝" w:hAnsi="ＭＳ 明朝" w:hint="eastAsia"/>
          <w:sz w:val="24"/>
          <w:szCs w:val="24"/>
        </w:rPr>
        <w:t>令和元年</w:t>
      </w:r>
      <w:r w:rsidR="00DD6023" w:rsidRPr="007D696B">
        <w:rPr>
          <w:rFonts w:ascii="ＭＳ 明朝" w:eastAsia="ＭＳ 明朝" w:hAnsi="ＭＳ 明朝" w:hint="eastAsia"/>
          <w:sz w:val="24"/>
          <w:szCs w:val="24"/>
        </w:rPr>
        <w:t>度医薬品</w:t>
      </w:r>
      <w:r w:rsidR="00DD6023" w:rsidRPr="007D696B">
        <w:rPr>
          <w:rFonts w:ascii="ＭＳ 明朝" w:eastAsia="ＭＳ 明朝" w:hAnsi="ＭＳ 明朝"/>
          <w:sz w:val="24"/>
          <w:szCs w:val="24"/>
        </w:rPr>
        <w:t>販売制度実態把握調査結果について</w:t>
      </w:r>
      <w:bookmarkEnd w:id="1"/>
      <w:r w:rsidR="00DD6023" w:rsidRPr="007D696B">
        <w:rPr>
          <w:rFonts w:ascii="ＭＳ 明朝" w:eastAsia="ＭＳ 明朝" w:hAnsi="ＭＳ 明朝"/>
          <w:sz w:val="24"/>
          <w:szCs w:val="24"/>
        </w:rPr>
        <w:t>」</w:t>
      </w:r>
      <w:r w:rsidR="00DD6023" w:rsidRPr="007D696B">
        <w:rPr>
          <w:rFonts w:ascii="ＭＳ 明朝" w:eastAsia="ＭＳ 明朝" w:hAnsi="ＭＳ 明朝" w:hint="eastAsia"/>
          <w:sz w:val="24"/>
          <w:szCs w:val="24"/>
        </w:rPr>
        <w:t>は、厚生労働省から本年９月１２日に公表されているところです。</w:t>
      </w:r>
    </w:p>
    <w:p w14:paraId="0F2FDD21" w14:textId="3A873304" w:rsidR="000718CB" w:rsidRDefault="003800C3" w:rsidP="003800C3">
      <w:pPr>
        <w:spacing w:line="36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これを受け、日本薬剤師会</w:t>
      </w:r>
      <w:r w:rsidR="000718CB">
        <w:rPr>
          <w:rFonts w:ascii="ＭＳ 明朝" w:eastAsia="ＭＳ 明朝" w:hAnsi="ＭＳ 明朝" w:hint="eastAsia"/>
          <w:sz w:val="24"/>
          <w:szCs w:val="24"/>
        </w:rPr>
        <w:t>から</w:t>
      </w:r>
      <w:r w:rsidRPr="003800C3">
        <w:rPr>
          <w:rFonts w:ascii="ＭＳ 明朝" w:eastAsia="ＭＳ 明朝" w:hAnsi="ＭＳ 明朝" w:hint="eastAsia"/>
          <w:sz w:val="24"/>
          <w:szCs w:val="24"/>
        </w:rPr>
        <w:t>会員の従事する薬局・店舗が医薬品販売制度における法令を遵守していることを確認する目的で、自己点検を実施</w:t>
      </w:r>
      <w:r w:rsidR="000718CB">
        <w:rPr>
          <w:rFonts w:ascii="ＭＳ 明朝" w:eastAsia="ＭＳ 明朝" w:hAnsi="ＭＳ 明朝" w:hint="eastAsia"/>
          <w:sz w:val="24"/>
          <w:szCs w:val="24"/>
        </w:rPr>
        <w:t>されたい</w:t>
      </w:r>
      <w:r>
        <w:rPr>
          <w:rFonts w:ascii="ＭＳ 明朝" w:eastAsia="ＭＳ 明朝" w:hAnsi="ＭＳ 明朝" w:hint="eastAsia"/>
          <w:sz w:val="24"/>
          <w:szCs w:val="24"/>
        </w:rPr>
        <w:t>旨、</w:t>
      </w:r>
      <w:r w:rsidR="00BC2C50">
        <w:rPr>
          <w:rFonts w:ascii="ＭＳ 明朝" w:eastAsia="ＭＳ 明朝" w:hAnsi="ＭＳ 明朝" w:hint="eastAsia"/>
          <w:sz w:val="24"/>
          <w:szCs w:val="24"/>
        </w:rPr>
        <w:t>令和２年１０月２３日付け</w:t>
      </w:r>
      <w:r>
        <w:rPr>
          <w:rFonts w:ascii="ＭＳ 明朝" w:eastAsia="ＭＳ 明朝" w:hAnsi="ＭＳ 明朝" w:hint="eastAsia"/>
          <w:sz w:val="24"/>
          <w:szCs w:val="24"/>
        </w:rPr>
        <w:t>で</w:t>
      </w:r>
      <w:r w:rsidR="000718CB">
        <w:rPr>
          <w:rFonts w:ascii="ＭＳ 明朝" w:eastAsia="ＭＳ 明朝" w:hAnsi="ＭＳ 明朝" w:hint="eastAsia"/>
          <w:sz w:val="24"/>
          <w:szCs w:val="24"/>
        </w:rPr>
        <w:t>依頼がありました。</w:t>
      </w:r>
    </w:p>
    <w:p w14:paraId="2AFB5635" w14:textId="42A26E4B" w:rsidR="00BC2C50" w:rsidRDefault="000718CB" w:rsidP="003800C3">
      <w:pPr>
        <w:spacing w:line="36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また、同依頼文には自己点検の要点</w:t>
      </w:r>
      <w:r w:rsidR="00740CD1">
        <w:rPr>
          <w:rFonts w:ascii="ＭＳ 明朝" w:eastAsia="ＭＳ 明朝" w:hAnsi="ＭＳ 明朝" w:hint="eastAsia"/>
          <w:sz w:val="24"/>
          <w:szCs w:val="24"/>
        </w:rPr>
        <w:t>として</w:t>
      </w:r>
      <w:r w:rsidR="00BC2C50">
        <w:rPr>
          <w:rFonts w:ascii="ＭＳ 明朝" w:eastAsia="ＭＳ 明朝" w:hAnsi="ＭＳ 明朝" w:hint="eastAsia"/>
          <w:sz w:val="24"/>
          <w:szCs w:val="24"/>
        </w:rPr>
        <w:t>次</w:t>
      </w:r>
      <w:r w:rsidR="00740CD1">
        <w:rPr>
          <w:rFonts w:ascii="ＭＳ 明朝" w:eastAsia="ＭＳ 明朝" w:hAnsi="ＭＳ 明朝" w:hint="eastAsia"/>
          <w:sz w:val="24"/>
          <w:szCs w:val="24"/>
        </w:rPr>
        <w:t>の</w:t>
      </w:r>
      <w:r w:rsidR="00BC2C50">
        <w:rPr>
          <w:rFonts w:ascii="ＭＳ 明朝" w:eastAsia="ＭＳ 明朝" w:hAnsi="ＭＳ 明朝" w:hint="eastAsia"/>
          <w:sz w:val="24"/>
          <w:szCs w:val="24"/>
        </w:rPr>
        <w:t>記載</w:t>
      </w:r>
      <w:r w:rsidR="00740CD1">
        <w:rPr>
          <w:rFonts w:ascii="ＭＳ 明朝" w:eastAsia="ＭＳ 明朝" w:hAnsi="ＭＳ 明朝" w:hint="eastAsia"/>
          <w:sz w:val="24"/>
          <w:szCs w:val="24"/>
        </w:rPr>
        <w:t>があります</w:t>
      </w:r>
      <w:r w:rsidR="00BC2C50">
        <w:rPr>
          <w:rFonts w:ascii="ＭＳ 明朝" w:eastAsia="ＭＳ 明朝" w:hAnsi="ＭＳ 明朝" w:hint="eastAsia"/>
          <w:sz w:val="24"/>
          <w:szCs w:val="24"/>
        </w:rPr>
        <w:t>。</w:t>
      </w:r>
    </w:p>
    <w:p w14:paraId="5C4F0880" w14:textId="6FBCF32C" w:rsidR="00BC2C50" w:rsidRDefault="00244543" w:rsidP="00BC2C50">
      <w:pPr>
        <w:spacing w:line="360" w:lineRule="exact"/>
        <w:ind w:firstLineChars="100" w:firstLine="24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1B1DE2C9" wp14:editId="2E9B52D4">
                <wp:simplePos x="0" y="0"/>
                <wp:positionH relativeFrom="margin">
                  <wp:posOffset>116271</wp:posOffset>
                </wp:positionH>
                <wp:positionV relativeFrom="paragraph">
                  <wp:posOffset>14440</wp:posOffset>
                </wp:positionV>
                <wp:extent cx="6181725" cy="1647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181725" cy="1647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4C40BF" w14:textId="58830C8D" w:rsidR="00BC2C50" w:rsidRPr="003800C3" w:rsidRDefault="003800C3" w:rsidP="0010324A">
                            <w:pPr>
                              <w:spacing w:line="260" w:lineRule="exact"/>
                              <w:jc w:val="left"/>
                              <w:rPr>
                                <w:rFonts w:ascii="ＭＳ ゴシック" w:eastAsia="ＭＳ ゴシック" w:hAnsi="ＭＳ ゴシック"/>
                              </w:rPr>
                            </w:pPr>
                            <w:r w:rsidRPr="003800C3">
                              <w:rPr>
                                <w:rFonts w:ascii="ＭＳ ゴシック" w:eastAsia="ＭＳ ゴシック" w:hAnsi="ＭＳ ゴシック" w:hint="eastAsia"/>
                              </w:rPr>
                              <w:t>（抜粋）</w:t>
                            </w:r>
                          </w:p>
                          <w:p w14:paraId="2923E107" w14:textId="2E02E5CF" w:rsidR="003800C3" w:rsidRPr="003800C3" w:rsidRDefault="003800C3" w:rsidP="0010324A">
                            <w:pPr>
                              <w:spacing w:line="260" w:lineRule="exact"/>
                              <w:ind w:firstLineChars="100" w:firstLine="210"/>
                              <w:jc w:val="left"/>
                              <w:rPr>
                                <w:rFonts w:ascii="ＭＳ ゴシック" w:eastAsia="ＭＳ ゴシック" w:hAnsi="ＭＳ ゴシック"/>
                              </w:rPr>
                            </w:pPr>
                            <w:r w:rsidRPr="003800C3">
                              <w:rPr>
                                <w:rFonts w:ascii="ＭＳ ゴシック" w:eastAsia="ＭＳ ゴシック" w:hAnsi="ＭＳ ゴシック" w:hint="eastAsia"/>
                              </w:rPr>
                              <w:t>今般の調査結果では、「第１類医薬品における文書を用いての情報提供」及び「濫用等のおそれのある医薬品の複数購入」において対応が不十分であることが確認されたことを受け、点検表において重点確認項目と致しました。</w:t>
                            </w:r>
                          </w:p>
                          <w:p w14:paraId="368572DC" w14:textId="28E0D4A7" w:rsidR="003800C3" w:rsidRPr="003800C3" w:rsidRDefault="003800C3" w:rsidP="0010324A">
                            <w:pPr>
                              <w:spacing w:line="260" w:lineRule="exact"/>
                              <w:ind w:firstLineChars="100" w:firstLine="210"/>
                              <w:jc w:val="left"/>
                              <w:rPr>
                                <w:rFonts w:ascii="ＭＳ ゴシック" w:eastAsia="ＭＳ ゴシック" w:hAnsi="ＭＳ ゴシック"/>
                              </w:rPr>
                            </w:pPr>
                            <w:r w:rsidRPr="003800C3">
                              <w:rPr>
                                <w:rFonts w:ascii="ＭＳ ゴシック" w:eastAsia="ＭＳ ゴシック" w:hAnsi="ＭＳ ゴシック" w:hint="eastAsia"/>
                              </w:rPr>
                              <w:t>また、令和元年度厚労科研「一般用医薬品の適正使用の一層の推進に向けた依存性の実態把握と適切な販売のための研究」において、「濫用等のおそれのある医薬品」の規制の対象となっていない総合感冒薬等の用途の一部の製品においても頻回購入及び複数個購入の実態が確認されたことから、これらの製品も含め、適正販売の徹底に向けた取り組みが必要と示唆されたことを受け、自己点検においても規制の対象となっていない医薬品を含め確認項目と致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B1DE2C9" id="正方形/長方形 2" o:spid="_x0000_s1027" style="position:absolute;left:0;text-align:left;margin-left:9.15pt;margin-top:1.15pt;width:486.75pt;height:129.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" fillcolor="white [3201]" strokecolor="black [3213]" strokeweight="1pt">
                <v:textbox>
                  <w:txbxContent>
                    <w:p w14:paraId="084C40BF" w14:textId="58830C8D" w:rsidR="00BC2C50" w:rsidRPr="003800C3" w:rsidRDefault="003800C3" w:rsidP="0010324A">
                      <w:pPr>
                        <w:spacing w:line="260" w:lineRule="exact"/>
                        <w:jc w:val="left"/>
                        <w:rPr>
                          <w:rFonts w:ascii="ＭＳ ゴシック" w:eastAsia="ＭＳ ゴシック" w:hAnsi="ＭＳ ゴシック"/>
                        </w:rPr>
                      </w:pPr>
                      <w:r w:rsidRPr="003800C3">
                        <w:rPr>
                          <w:rFonts w:ascii="ＭＳ ゴシック" w:eastAsia="ＭＳ ゴシック" w:hAnsi="ＭＳ ゴシック" w:hint="eastAsia"/>
                        </w:rPr>
                        <w:t>（抜粋）</w:t>
                      </w:r>
                    </w:p>
                    <w:p w14:paraId="2923E107" w14:textId="2E02E5CF" w:rsidR="003800C3" w:rsidRPr="003800C3" w:rsidRDefault="003800C3" w:rsidP="0010324A">
                      <w:pPr>
                        <w:spacing w:line="260" w:lineRule="exact"/>
                        <w:ind w:firstLineChars="100" w:firstLine="210"/>
                        <w:jc w:val="left"/>
                        <w:rPr>
                          <w:rFonts w:ascii="ＭＳ ゴシック" w:eastAsia="ＭＳ ゴシック" w:hAnsi="ＭＳ ゴシック"/>
                        </w:rPr>
                      </w:pPr>
                      <w:r w:rsidRPr="003800C3">
                        <w:rPr>
                          <w:rFonts w:ascii="ＭＳ ゴシック" w:eastAsia="ＭＳ ゴシック" w:hAnsi="ＭＳ ゴシック" w:hint="eastAsia"/>
                        </w:rPr>
                        <w:t>今般の調査結果では、「第１類医薬品における文書を用いての情報提供」及び「濫用等のおそれのある医薬品の複数購入」において対応が不十分であることが確認されたことを受け、点検表において重点確認項目と致しました。</w:t>
                      </w:r>
                    </w:p>
                    <w:p w14:paraId="368572DC" w14:textId="28E0D4A7" w:rsidR="003800C3" w:rsidRPr="003800C3" w:rsidRDefault="003800C3" w:rsidP="0010324A">
                      <w:pPr>
                        <w:spacing w:line="260" w:lineRule="exact"/>
                        <w:ind w:firstLineChars="100" w:firstLine="210"/>
                        <w:jc w:val="left"/>
                        <w:rPr>
                          <w:rFonts w:ascii="ＭＳ ゴシック" w:eastAsia="ＭＳ ゴシック" w:hAnsi="ＭＳ ゴシック"/>
                        </w:rPr>
                      </w:pPr>
                      <w:r w:rsidRPr="003800C3">
                        <w:rPr>
                          <w:rFonts w:ascii="ＭＳ ゴシック" w:eastAsia="ＭＳ ゴシック" w:hAnsi="ＭＳ ゴシック" w:hint="eastAsia"/>
                        </w:rPr>
                        <w:t>また、令和元年度厚労科研「一般用医薬品の適正使用の一層の推進に向けた依存性の実態把握と適切な販売のための研究」において、「濫用等のおそれのある医薬品」の規制の対象となっていない総合感冒薬等の用途の一部の製品においても頻回購入及び複数個購入の実態が確認されたことから、これらの製品も含め、適正販売の徹底に向けた取り組みが必要と示唆されたことを受け、自己点検においても規制の対象となっていない医薬品を含め確認項目と致しました。</w:t>
                      </w:r>
                    </w:p>
                  </w:txbxContent>
                </v:textbox>
                <w10:wrap anchorx="margin"/>
              </v:rect>
            </w:pict>
          </mc:Fallback>
        </mc:AlternateContent>
      </w:r>
    </w:p>
    <w:p w14:paraId="046E8DED" w14:textId="69BDB28A" w:rsidR="00BC2C50" w:rsidRDefault="00BC2C50" w:rsidP="00BC2C50">
      <w:pPr>
        <w:spacing w:line="360" w:lineRule="exact"/>
        <w:ind w:firstLineChars="100" w:firstLine="240"/>
        <w:rPr>
          <w:rFonts w:ascii="ＭＳ 明朝" w:eastAsia="ＭＳ 明朝" w:hAnsi="ＭＳ 明朝"/>
          <w:sz w:val="24"/>
          <w:szCs w:val="24"/>
        </w:rPr>
      </w:pPr>
    </w:p>
    <w:p w14:paraId="6D6F0353" w14:textId="0A24AC5F" w:rsidR="00BC2C50" w:rsidRDefault="00BC2C50" w:rsidP="00BC2C50">
      <w:pPr>
        <w:spacing w:line="360" w:lineRule="exact"/>
        <w:ind w:firstLineChars="100" w:firstLine="240"/>
        <w:rPr>
          <w:rFonts w:ascii="ＭＳ 明朝" w:eastAsia="ＭＳ 明朝" w:hAnsi="ＭＳ 明朝"/>
          <w:sz w:val="24"/>
          <w:szCs w:val="24"/>
        </w:rPr>
      </w:pPr>
    </w:p>
    <w:p w14:paraId="572AAD75" w14:textId="0C576964" w:rsidR="00BC2C50" w:rsidRDefault="00BC2C50" w:rsidP="00BC2C50">
      <w:pPr>
        <w:spacing w:line="360" w:lineRule="exact"/>
        <w:ind w:firstLineChars="100" w:firstLine="240"/>
        <w:rPr>
          <w:rFonts w:ascii="ＭＳ 明朝" w:eastAsia="ＭＳ 明朝" w:hAnsi="ＭＳ 明朝"/>
          <w:sz w:val="24"/>
          <w:szCs w:val="24"/>
        </w:rPr>
      </w:pPr>
    </w:p>
    <w:p w14:paraId="52F2057F" w14:textId="68A93938" w:rsidR="00244543" w:rsidRDefault="00244543" w:rsidP="00BC2C50">
      <w:pPr>
        <w:spacing w:line="360" w:lineRule="exact"/>
        <w:ind w:firstLineChars="100" w:firstLine="240"/>
        <w:rPr>
          <w:rFonts w:ascii="ＭＳ 明朝" w:eastAsia="ＭＳ 明朝" w:hAnsi="ＭＳ 明朝" w:hint="eastAsia"/>
          <w:sz w:val="24"/>
          <w:szCs w:val="24"/>
        </w:rPr>
      </w:pPr>
    </w:p>
    <w:p w14:paraId="008AE6DF" w14:textId="6AF36C9E" w:rsidR="00BC2C50" w:rsidRDefault="00BC2C50" w:rsidP="00BC2C50">
      <w:pPr>
        <w:spacing w:line="360" w:lineRule="exact"/>
        <w:ind w:firstLineChars="100" w:firstLine="240"/>
        <w:rPr>
          <w:rFonts w:ascii="ＭＳ 明朝" w:eastAsia="ＭＳ 明朝" w:hAnsi="ＭＳ 明朝"/>
          <w:sz w:val="24"/>
          <w:szCs w:val="24"/>
        </w:rPr>
      </w:pPr>
    </w:p>
    <w:p w14:paraId="086D3615" w14:textId="0883B850" w:rsidR="00244543" w:rsidRDefault="00244543" w:rsidP="00BC2C50">
      <w:pPr>
        <w:spacing w:line="360" w:lineRule="exact"/>
        <w:ind w:firstLineChars="100" w:firstLine="240"/>
        <w:rPr>
          <w:rFonts w:ascii="ＭＳ 明朝" w:eastAsia="ＭＳ 明朝" w:hAnsi="ＭＳ 明朝" w:hint="eastAsia"/>
          <w:sz w:val="24"/>
          <w:szCs w:val="24"/>
        </w:rPr>
      </w:pPr>
    </w:p>
    <w:p w14:paraId="67DD55D0" w14:textId="4AA722B2" w:rsidR="00BC2C50" w:rsidRDefault="00BC2C50" w:rsidP="00BC2C50">
      <w:pPr>
        <w:spacing w:line="360" w:lineRule="exact"/>
        <w:ind w:firstLineChars="100" w:firstLine="240"/>
        <w:rPr>
          <w:rFonts w:ascii="ＭＳ 明朝" w:eastAsia="ＭＳ 明朝" w:hAnsi="ＭＳ 明朝"/>
          <w:sz w:val="24"/>
          <w:szCs w:val="24"/>
        </w:rPr>
      </w:pPr>
    </w:p>
    <w:p w14:paraId="1833B782" w14:textId="77777777" w:rsidR="007D696B" w:rsidRDefault="0065671E" w:rsidP="00A13ACE">
      <w:pPr>
        <w:spacing w:line="360" w:lineRule="exact"/>
        <w:ind w:firstLineChars="100" w:firstLine="240"/>
        <w:rPr>
          <w:rFonts w:ascii="ＭＳ 明朝" w:eastAsia="ＭＳ 明朝" w:hAnsi="ＭＳ 明朝"/>
          <w:sz w:val="24"/>
          <w:szCs w:val="24"/>
        </w:rPr>
      </w:pPr>
      <w:r w:rsidRPr="007D696B">
        <w:rPr>
          <w:rFonts w:ascii="ＭＳ 明朝" w:eastAsia="ＭＳ 明朝" w:hAnsi="ＭＳ 明朝" w:hint="eastAsia"/>
          <w:sz w:val="24"/>
          <w:szCs w:val="24"/>
        </w:rPr>
        <w:t>ついては、</w:t>
      </w:r>
      <w:r w:rsidR="00C476AB" w:rsidRPr="007D696B">
        <w:rPr>
          <w:rFonts w:ascii="ＭＳ 明朝" w:eastAsia="ＭＳ 明朝" w:hAnsi="ＭＳ 明朝" w:hint="eastAsia"/>
          <w:sz w:val="24"/>
          <w:szCs w:val="24"/>
        </w:rPr>
        <w:t>業務多忙の時期に恐縮ですが、</w:t>
      </w:r>
      <w:r w:rsidRPr="007D696B">
        <w:rPr>
          <w:rFonts w:ascii="ＭＳ 明朝" w:eastAsia="ＭＳ 明朝" w:hAnsi="ＭＳ 明朝" w:hint="eastAsia"/>
          <w:sz w:val="24"/>
          <w:szCs w:val="24"/>
        </w:rPr>
        <w:t>別紙1の調査票に必要事項を記入し、</w:t>
      </w:r>
      <w:r w:rsidRPr="007D696B">
        <w:rPr>
          <w:rFonts w:ascii="ＭＳ 明朝" w:eastAsia="ＭＳ 明朝" w:hAnsi="ＭＳ 明朝" w:hint="eastAsia"/>
          <w:sz w:val="24"/>
          <w:szCs w:val="24"/>
          <w:u w:val="single"/>
        </w:rPr>
        <w:t>島根県薬剤師会</w:t>
      </w:r>
      <w:r w:rsidR="00FF5666" w:rsidRPr="007D696B">
        <w:rPr>
          <w:rFonts w:ascii="ＭＳ 明朝" w:eastAsia="ＭＳ 明朝" w:hAnsi="ＭＳ 明朝" w:hint="eastAsia"/>
          <w:sz w:val="24"/>
          <w:szCs w:val="24"/>
          <w:u w:val="single"/>
        </w:rPr>
        <w:t>（以下、「県薬」という。）</w:t>
      </w:r>
      <w:r w:rsidRPr="007D696B">
        <w:rPr>
          <w:rFonts w:ascii="ＭＳ 明朝" w:eastAsia="ＭＳ 明朝" w:hAnsi="ＭＳ 明朝" w:hint="eastAsia"/>
          <w:sz w:val="24"/>
          <w:szCs w:val="24"/>
          <w:u w:val="single"/>
        </w:rPr>
        <w:t>事務局へ</w:t>
      </w:r>
      <w:r w:rsidR="00C476AB" w:rsidRPr="007D696B">
        <w:rPr>
          <w:rFonts w:ascii="ＭＳ 明朝" w:eastAsia="ＭＳ 明朝" w:hAnsi="ＭＳ 明朝"/>
          <w:sz w:val="24"/>
          <w:szCs w:val="24"/>
          <w:u w:val="single"/>
        </w:rPr>
        <w:t>FAX送信によって御回答くださいますようお願いいたします</w:t>
      </w:r>
      <w:r w:rsidR="00C476AB" w:rsidRPr="007D696B">
        <w:rPr>
          <w:rFonts w:ascii="ＭＳ 明朝" w:eastAsia="ＭＳ 明朝" w:hAnsi="ＭＳ 明朝"/>
          <w:sz w:val="24"/>
          <w:szCs w:val="24"/>
        </w:rPr>
        <w:t>。</w:t>
      </w:r>
      <w:bookmarkEnd w:id="0"/>
      <w:r w:rsidR="006F729B" w:rsidRPr="007D696B">
        <w:rPr>
          <w:rFonts w:ascii="ＭＳ 明朝" w:eastAsia="ＭＳ 明朝" w:hAnsi="ＭＳ 明朝" w:hint="eastAsia"/>
          <w:sz w:val="24"/>
          <w:szCs w:val="24"/>
        </w:rPr>
        <w:t xml:space="preserve">　</w:t>
      </w:r>
    </w:p>
    <w:p w14:paraId="2C2BB185" w14:textId="43C92F98" w:rsidR="00891D6C" w:rsidRPr="007D696B" w:rsidRDefault="001F2B46" w:rsidP="00A13ACE">
      <w:pPr>
        <w:spacing w:line="360" w:lineRule="exact"/>
        <w:ind w:firstLineChars="200" w:firstLine="480"/>
        <w:jc w:val="center"/>
        <w:rPr>
          <w:rFonts w:ascii="ＭＳ 明朝" w:eastAsia="ＭＳ 明朝" w:hAnsi="ＭＳ 明朝"/>
          <w:sz w:val="24"/>
          <w:szCs w:val="24"/>
        </w:rPr>
      </w:pPr>
      <w:r w:rsidRPr="007D696B">
        <w:rPr>
          <w:rFonts w:ascii="ＭＳ 明朝" w:eastAsia="ＭＳ 明朝" w:hAnsi="ＭＳ 明朝" w:hint="eastAsia"/>
          <w:sz w:val="24"/>
          <w:szCs w:val="24"/>
        </w:rPr>
        <w:t>（FAXして頂いた調査票は、集計した上で</w:t>
      </w:r>
      <w:r w:rsidR="006F729B" w:rsidRPr="007D696B">
        <w:rPr>
          <w:rFonts w:ascii="ＭＳ 明朝" w:eastAsia="ＭＳ 明朝" w:hAnsi="ＭＳ 明朝" w:hint="eastAsia"/>
          <w:sz w:val="24"/>
          <w:szCs w:val="24"/>
        </w:rPr>
        <w:t>日薬</w:t>
      </w:r>
      <w:r w:rsidRPr="007D696B">
        <w:rPr>
          <w:rFonts w:ascii="ＭＳ 明朝" w:eastAsia="ＭＳ 明朝" w:hAnsi="ＭＳ 明朝" w:hint="eastAsia"/>
          <w:sz w:val="24"/>
          <w:szCs w:val="24"/>
        </w:rPr>
        <w:t>へ報告することになります。）</w:t>
      </w:r>
    </w:p>
    <w:p w14:paraId="2345F77C" w14:textId="1B32916C" w:rsidR="00891D6C" w:rsidRPr="00857952" w:rsidRDefault="00891D6C" w:rsidP="00A13ACE">
      <w:pPr>
        <w:spacing w:line="360" w:lineRule="exact"/>
        <w:jc w:val="center"/>
        <w:rPr>
          <w:rFonts w:ascii="ＭＳ ゴシック" w:eastAsia="ＭＳ ゴシック" w:hAnsi="ＭＳ ゴシック"/>
          <w:b/>
          <w:bCs/>
          <w:sz w:val="24"/>
          <w:szCs w:val="24"/>
        </w:rPr>
      </w:pPr>
      <w:r w:rsidRPr="00857952">
        <w:rPr>
          <w:rFonts w:ascii="ＭＳ ゴシック" w:eastAsia="ＭＳ ゴシック" w:hAnsi="ＭＳ ゴシック" w:hint="eastAsia"/>
          <w:b/>
          <w:bCs/>
          <w:sz w:val="24"/>
          <w:szCs w:val="24"/>
        </w:rPr>
        <w:t>御回答期限</w:t>
      </w:r>
      <w:r w:rsidRPr="00857952">
        <w:rPr>
          <w:rFonts w:ascii="ＭＳ ゴシック" w:eastAsia="ＭＳ ゴシック" w:hAnsi="ＭＳ ゴシック"/>
          <w:b/>
          <w:bCs/>
          <w:sz w:val="24"/>
          <w:szCs w:val="24"/>
        </w:rPr>
        <w:t xml:space="preserve">    </w:t>
      </w:r>
      <w:r w:rsidR="006F363E" w:rsidRPr="00857952">
        <w:rPr>
          <w:rFonts w:ascii="ＭＳ ゴシック" w:eastAsia="ＭＳ ゴシック" w:hAnsi="ＭＳ ゴシック" w:hint="eastAsia"/>
          <w:b/>
          <w:bCs/>
          <w:sz w:val="24"/>
          <w:szCs w:val="24"/>
        </w:rPr>
        <w:t>令和</w:t>
      </w:r>
      <w:r w:rsidR="000718CB">
        <w:rPr>
          <w:rFonts w:ascii="ＭＳ ゴシック" w:eastAsia="ＭＳ ゴシック" w:hAnsi="ＭＳ ゴシック" w:hint="eastAsia"/>
          <w:b/>
          <w:bCs/>
          <w:sz w:val="24"/>
          <w:szCs w:val="24"/>
        </w:rPr>
        <w:t>２</w:t>
      </w:r>
      <w:r w:rsidRPr="00857952">
        <w:rPr>
          <w:rFonts w:ascii="ＭＳ ゴシック" w:eastAsia="ＭＳ ゴシック" w:hAnsi="ＭＳ ゴシック"/>
          <w:b/>
          <w:bCs/>
          <w:sz w:val="24"/>
          <w:szCs w:val="24"/>
        </w:rPr>
        <w:t>年</w:t>
      </w:r>
      <w:r w:rsidR="000718CB">
        <w:rPr>
          <w:rFonts w:ascii="ＭＳ ゴシック" w:eastAsia="ＭＳ ゴシック" w:hAnsi="ＭＳ ゴシック" w:hint="eastAsia"/>
          <w:b/>
          <w:bCs/>
          <w:sz w:val="24"/>
          <w:szCs w:val="24"/>
        </w:rPr>
        <w:t>１</w:t>
      </w:r>
      <w:r w:rsidR="00244543">
        <w:rPr>
          <w:rFonts w:ascii="ＭＳ ゴシック" w:eastAsia="ＭＳ ゴシック" w:hAnsi="ＭＳ ゴシック" w:hint="eastAsia"/>
          <w:b/>
          <w:bCs/>
          <w:sz w:val="24"/>
          <w:szCs w:val="24"/>
        </w:rPr>
        <w:t>１</w:t>
      </w:r>
      <w:r w:rsidRPr="00857952">
        <w:rPr>
          <w:rFonts w:ascii="ＭＳ ゴシック" w:eastAsia="ＭＳ ゴシック" w:hAnsi="ＭＳ ゴシック"/>
          <w:b/>
          <w:bCs/>
          <w:sz w:val="24"/>
          <w:szCs w:val="24"/>
        </w:rPr>
        <w:t>月</w:t>
      </w:r>
      <w:r w:rsidR="00244543">
        <w:rPr>
          <w:rFonts w:ascii="ＭＳ ゴシック" w:eastAsia="ＭＳ ゴシック" w:hAnsi="ＭＳ ゴシック" w:hint="eastAsia"/>
          <w:b/>
          <w:bCs/>
          <w:sz w:val="24"/>
          <w:szCs w:val="24"/>
        </w:rPr>
        <w:t>３０</w:t>
      </w:r>
      <w:r w:rsidRPr="00857952">
        <w:rPr>
          <w:rFonts w:ascii="ＭＳ ゴシック" w:eastAsia="ＭＳ ゴシック" w:hAnsi="ＭＳ ゴシック"/>
          <w:b/>
          <w:bCs/>
          <w:sz w:val="24"/>
          <w:szCs w:val="24"/>
        </w:rPr>
        <w:t>日（</w:t>
      </w:r>
      <w:r w:rsidR="00244543">
        <w:rPr>
          <w:rFonts w:ascii="ＭＳ ゴシック" w:eastAsia="ＭＳ ゴシック" w:hAnsi="ＭＳ ゴシック" w:hint="eastAsia"/>
          <w:b/>
          <w:bCs/>
          <w:sz w:val="24"/>
          <w:szCs w:val="24"/>
        </w:rPr>
        <w:t>月</w:t>
      </w:r>
      <w:r w:rsidR="000718CB">
        <w:rPr>
          <w:rFonts w:ascii="ＭＳ ゴシック" w:eastAsia="ＭＳ ゴシック" w:hAnsi="ＭＳ ゴシック" w:hint="eastAsia"/>
          <w:b/>
          <w:bCs/>
          <w:sz w:val="24"/>
          <w:szCs w:val="24"/>
        </w:rPr>
        <w:t>）</w:t>
      </w:r>
      <w:r w:rsidRPr="00857952">
        <w:rPr>
          <w:rFonts w:ascii="ＭＳ ゴシック" w:eastAsia="ＭＳ ゴシック" w:hAnsi="ＭＳ ゴシック"/>
          <w:b/>
          <w:bCs/>
          <w:sz w:val="24"/>
          <w:szCs w:val="24"/>
        </w:rPr>
        <w:t xml:space="preserve"> </w:t>
      </w:r>
    </w:p>
    <w:p w14:paraId="4E34246A" w14:textId="28112F31" w:rsidR="00121526" w:rsidRDefault="00891D6C" w:rsidP="00A13ACE">
      <w:pPr>
        <w:spacing w:line="360" w:lineRule="exact"/>
        <w:jc w:val="center"/>
        <w:rPr>
          <w:rFonts w:ascii="ＭＳ 明朝" w:eastAsia="ＭＳ 明朝" w:hAnsi="ＭＳ 明朝"/>
          <w:sz w:val="24"/>
          <w:szCs w:val="24"/>
        </w:rPr>
      </w:pPr>
      <w:r w:rsidRPr="007D696B">
        <w:rPr>
          <w:rFonts w:ascii="ＭＳ 明朝" w:eastAsia="ＭＳ 明朝" w:hAnsi="ＭＳ 明朝"/>
          <w:sz w:val="24"/>
          <w:szCs w:val="24"/>
        </w:rPr>
        <w:t>FAX送信先    島根県薬剤師会事務局   ０８５２－２６－５３５８</w:t>
      </w:r>
    </w:p>
    <w:p w14:paraId="364C36EE" w14:textId="77777777" w:rsidR="00A13ACE" w:rsidRPr="007D696B" w:rsidRDefault="00A13ACE" w:rsidP="00A13ACE">
      <w:pPr>
        <w:spacing w:line="0" w:lineRule="atLeast"/>
        <w:jc w:val="center"/>
        <w:rPr>
          <w:rFonts w:ascii="ＭＳ 明朝" w:eastAsia="ＭＳ 明朝" w:hAnsi="ＭＳ 明朝"/>
          <w:sz w:val="24"/>
          <w:szCs w:val="24"/>
        </w:rPr>
      </w:pPr>
    </w:p>
    <w:p w14:paraId="798CCAEB" w14:textId="4F5F797B" w:rsidR="00B52D35" w:rsidRPr="004F4230" w:rsidRDefault="00B52D35" w:rsidP="00A13ACE">
      <w:pPr>
        <w:spacing w:line="0" w:lineRule="atLeast"/>
        <w:rPr>
          <w:rFonts w:ascii="ＭＳ 明朝" w:eastAsia="ＭＳ 明朝" w:hAnsi="ＭＳ 明朝"/>
          <w:sz w:val="23"/>
          <w:szCs w:val="23"/>
        </w:rPr>
      </w:pPr>
      <w:r w:rsidRPr="004F4230">
        <w:rPr>
          <w:rFonts w:ascii="ＭＳ 明朝" w:eastAsia="ＭＳ 明朝" w:hAnsi="ＭＳ 明朝" w:hint="eastAsia"/>
          <w:sz w:val="23"/>
          <w:szCs w:val="23"/>
        </w:rPr>
        <w:t>（留意事項）</w:t>
      </w:r>
    </w:p>
    <w:p w14:paraId="1CC44D43" w14:textId="24E410EB" w:rsidR="00B52D35" w:rsidRPr="004F4230" w:rsidRDefault="00B52D35" w:rsidP="00A13ACE">
      <w:pPr>
        <w:spacing w:line="0" w:lineRule="atLeast"/>
        <w:ind w:left="460" w:hangingChars="200" w:hanging="460"/>
        <w:rPr>
          <w:rFonts w:ascii="ＭＳ 明朝" w:eastAsia="ＭＳ 明朝" w:hAnsi="ＭＳ 明朝"/>
          <w:sz w:val="23"/>
          <w:szCs w:val="23"/>
        </w:rPr>
      </w:pPr>
      <w:r w:rsidRPr="004F4230">
        <w:rPr>
          <w:rFonts w:ascii="ＭＳ 明朝" w:eastAsia="ＭＳ 明朝" w:hAnsi="ＭＳ 明朝" w:hint="eastAsia"/>
          <w:sz w:val="23"/>
          <w:szCs w:val="23"/>
        </w:rPr>
        <w:t>１．別紙１については、</w:t>
      </w:r>
      <w:r w:rsidR="00D90BA3" w:rsidRPr="004F4230">
        <w:rPr>
          <w:rFonts w:ascii="ＭＳ 明朝" w:eastAsia="ＭＳ 明朝" w:hAnsi="ＭＳ 明朝" w:hint="eastAsia"/>
          <w:sz w:val="23"/>
          <w:szCs w:val="23"/>
        </w:rPr>
        <w:t>FAX送信しているため</w:t>
      </w:r>
      <w:r w:rsidRPr="004F4230">
        <w:rPr>
          <w:rFonts w:ascii="ＭＳ 明朝" w:eastAsia="ＭＳ 明朝" w:hAnsi="ＭＳ 明朝" w:hint="eastAsia"/>
          <w:sz w:val="23"/>
          <w:szCs w:val="23"/>
        </w:rPr>
        <w:t>文字が見えにくいかもしれません。その場合は、</w:t>
      </w:r>
      <w:r w:rsidR="00FF5666" w:rsidRPr="004F4230">
        <w:rPr>
          <w:rFonts w:ascii="ＭＳ 明朝" w:eastAsia="ＭＳ 明朝" w:hAnsi="ＭＳ 明朝" w:hint="eastAsia"/>
          <w:sz w:val="23"/>
          <w:szCs w:val="23"/>
        </w:rPr>
        <w:t>県薬</w:t>
      </w:r>
      <w:r w:rsidRPr="004F4230">
        <w:rPr>
          <w:rFonts w:ascii="ＭＳ 明朝" w:eastAsia="ＭＳ 明朝" w:hAnsi="ＭＳ 明朝" w:hint="eastAsia"/>
          <w:sz w:val="23"/>
          <w:szCs w:val="23"/>
        </w:rPr>
        <w:t>HPの</w:t>
      </w:r>
      <w:r w:rsidRPr="004F4230">
        <w:rPr>
          <w:rFonts w:ascii="ＭＳ 明朝" w:eastAsia="ＭＳ 明朝" w:hAnsi="ＭＳ 明朝" w:hint="eastAsia"/>
          <w:sz w:val="23"/>
          <w:szCs w:val="23"/>
          <w:u w:val="single"/>
        </w:rPr>
        <w:t>トップページの「お知らせ」</w:t>
      </w:r>
      <w:r w:rsidR="00FF5666" w:rsidRPr="004F4230">
        <w:rPr>
          <w:rFonts w:ascii="ＭＳ 明朝" w:eastAsia="ＭＳ 明朝" w:hAnsi="ＭＳ 明朝" w:hint="eastAsia"/>
          <w:sz w:val="23"/>
          <w:szCs w:val="23"/>
        </w:rPr>
        <w:t>欄</w:t>
      </w:r>
      <w:r w:rsidRPr="004F4230">
        <w:rPr>
          <w:rFonts w:ascii="ＭＳ 明朝" w:eastAsia="ＭＳ 明朝" w:hAnsi="ＭＳ 明朝" w:hint="eastAsia"/>
          <w:sz w:val="23"/>
          <w:szCs w:val="23"/>
        </w:rPr>
        <w:t>に</w:t>
      </w:r>
      <w:r w:rsidR="00D90BA3" w:rsidRPr="004F4230">
        <w:rPr>
          <w:rFonts w:ascii="ＭＳ 明朝" w:eastAsia="ＭＳ 明朝" w:hAnsi="ＭＳ 明朝" w:hint="eastAsia"/>
          <w:sz w:val="23"/>
          <w:szCs w:val="23"/>
        </w:rPr>
        <w:t>別紙１の</w:t>
      </w:r>
      <w:r w:rsidRPr="004F4230">
        <w:rPr>
          <w:rFonts w:ascii="ＭＳ 明朝" w:eastAsia="ＭＳ 明朝" w:hAnsi="ＭＳ 明朝" w:hint="eastAsia"/>
          <w:sz w:val="23"/>
          <w:szCs w:val="23"/>
        </w:rPr>
        <w:t>様式を掲載していますので、</w:t>
      </w:r>
      <w:r w:rsidR="00D90BA3" w:rsidRPr="004F4230">
        <w:rPr>
          <w:rFonts w:ascii="ＭＳ 明朝" w:eastAsia="ＭＳ 明朝" w:hAnsi="ＭＳ 明朝" w:hint="eastAsia"/>
          <w:sz w:val="23"/>
          <w:szCs w:val="23"/>
        </w:rPr>
        <w:t>ダウンロードして活用願います。</w:t>
      </w:r>
    </w:p>
    <w:p w14:paraId="5C69D3A6" w14:textId="77777777" w:rsidR="00A13ACE" w:rsidRPr="004F4230" w:rsidRDefault="00A13ACE" w:rsidP="00A13ACE">
      <w:pPr>
        <w:spacing w:line="0" w:lineRule="atLeast"/>
        <w:ind w:left="460" w:hangingChars="200" w:hanging="460"/>
        <w:rPr>
          <w:rFonts w:ascii="ＭＳ 明朝" w:eastAsia="ＭＳ 明朝" w:hAnsi="ＭＳ 明朝"/>
          <w:sz w:val="23"/>
          <w:szCs w:val="23"/>
        </w:rPr>
      </w:pPr>
    </w:p>
    <w:p w14:paraId="550600CD" w14:textId="28AC521F" w:rsidR="00D90BA3" w:rsidRPr="004F4230" w:rsidRDefault="00D90BA3" w:rsidP="00A13ACE">
      <w:pPr>
        <w:spacing w:line="0" w:lineRule="atLeast"/>
        <w:ind w:left="460" w:hangingChars="200" w:hanging="460"/>
        <w:rPr>
          <w:rFonts w:ascii="ＭＳ 明朝" w:eastAsia="ＭＳ 明朝" w:hAnsi="ＭＳ 明朝"/>
          <w:sz w:val="23"/>
          <w:szCs w:val="23"/>
        </w:rPr>
      </w:pPr>
      <w:r w:rsidRPr="004F4230">
        <w:rPr>
          <w:rFonts w:ascii="ＭＳ 明朝" w:eastAsia="ＭＳ 明朝" w:hAnsi="ＭＳ 明朝" w:hint="eastAsia"/>
          <w:sz w:val="23"/>
          <w:szCs w:val="23"/>
        </w:rPr>
        <w:t>２．日本薬剤師会から</w:t>
      </w:r>
      <w:r w:rsidR="00EF10D0">
        <w:rPr>
          <w:rFonts w:ascii="ＭＳ 明朝" w:eastAsia="ＭＳ 明朝" w:hAnsi="ＭＳ 明朝" w:hint="eastAsia"/>
          <w:sz w:val="23"/>
          <w:szCs w:val="23"/>
        </w:rPr>
        <w:t>9</w:t>
      </w:r>
      <w:r w:rsidR="00B24B27" w:rsidRPr="004F4230">
        <w:rPr>
          <w:rFonts w:ascii="ＭＳ 明朝" w:eastAsia="ＭＳ 明朝" w:hAnsi="ＭＳ 明朝" w:hint="eastAsia"/>
          <w:sz w:val="23"/>
          <w:szCs w:val="23"/>
        </w:rPr>
        <w:t>月</w:t>
      </w:r>
      <w:r w:rsidR="00EF10D0">
        <w:rPr>
          <w:rFonts w:ascii="ＭＳ 明朝" w:eastAsia="ＭＳ 明朝" w:hAnsi="ＭＳ 明朝" w:hint="eastAsia"/>
          <w:sz w:val="23"/>
          <w:szCs w:val="23"/>
        </w:rPr>
        <w:t>17</w:t>
      </w:r>
      <w:r w:rsidR="00B24B27" w:rsidRPr="004F4230">
        <w:rPr>
          <w:rFonts w:ascii="ＭＳ 明朝" w:eastAsia="ＭＳ 明朝" w:hAnsi="ＭＳ 明朝" w:hint="eastAsia"/>
          <w:sz w:val="23"/>
          <w:szCs w:val="23"/>
        </w:rPr>
        <w:t>日付</w:t>
      </w:r>
      <w:r w:rsidR="006F729B" w:rsidRPr="004F4230">
        <w:rPr>
          <w:rFonts w:ascii="ＭＳ 明朝" w:eastAsia="ＭＳ 明朝" w:hAnsi="ＭＳ 明朝" w:hint="eastAsia"/>
          <w:sz w:val="23"/>
          <w:szCs w:val="23"/>
        </w:rPr>
        <w:t>け</w:t>
      </w:r>
      <w:r w:rsidR="00B24B27" w:rsidRPr="004F4230">
        <w:rPr>
          <w:rFonts w:ascii="ＭＳ 明朝" w:eastAsia="ＭＳ 明朝" w:hAnsi="ＭＳ 明朝" w:hint="eastAsia"/>
          <w:sz w:val="23"/>
          <w:szCs w:val="23"/>
        </w:rPr>
        <w:t>で</w:t>
      </w:r>
      <w:r w:rsidR="00EF10D0">
        <w:rPr>
          <w:rFonts w:ascii="ＭＳ 明朝" w:eastAsia="ＭＳ 明朝" w:hAnsi="ＭＳ 明朝" w:hint="eastAsia"/>
          <w:sz w:val="23"/>
          <w:szCs w:val="23"/>
        </w:rPr>
        <w:t>「</w:t>
      </w:r>
      <w:r w:rsidR="00B24B27" w:rsidRPr="004F4230">
        <w:rPr>
          <w:rFonts w:ascii="ＭＳ 明朝" w:eastAsia="ＭＳ 明朝" w:hAnsi="ＭＳ 明朝" w:hint="eastAsia"/>
          <w:sz w:val="23"/>
          <w:szCs w:val="23"/>
        </w:rPr>
        <w:t>「濫用等のおそれのある医薬品</w:t>
      </w:r>
      <w:r w:rsidR="00EF10D0">
        <w:rPr>
          <w:rFonts w:ascii="ＭＳ 明朝" w:eastAsia="ＭＳ 明朝" w:hAnsi="ＭＳ 明朝" w:hint="eastAsia"/>
          <w:sz w:val="23"/>
          <w:szCs w:val="23"/>
        </w:rPr>
        <w:t>」</w:t>
      </w:r>
      <w:r w:rsidR="00B24B27" w:rsidRPr="004F4230">
        <w:rPr>
          <w:rFonts w:ascii="ＭＳ 明朝" w:eastAsia="ＭＳ 明朝" w:hAnsi="ＭＳ 明朝" w:hint="eastAsia"/>
          <w:sz w:val="23"/>
          <w:szCs w:val="23"/>
        </w:rPr>
        <w:t>の</w:t>
      </w:r>
      <w:r w:rsidR="00EF10D0">
        <w:rPr>
          <w:rFonts w:ascii="ＭＳ 明朝" w:eastAsia="ＭＳ 明朝" w:hAnsi="ＭＳ 明朝" w:hint="eastAsia"/>
          <w:sz w:val="23"/>
          <w:szCs w:val="23"/>
        </w:rPr>
        <w:t>販売適正に向けた販売者向けのガイドラインと関係団体等に向けた提言に</w:t>
      </w:r>
      <w:r w:rsidR="00B24B27" w:rsidRPr="004F4230">
        <w:rPr>
          <w:rFonts w:ascii="ＭＳ 明朝" w:eastAsia="ＭＳ 明朝" w:hAnsi="ＭＳ 明朝" w:hint="eastAsia"/>
          <w:sz w:val="23"/>
          <w:szCs w:val="23"/>
        </w:rPr>
        <w:t>ついて」</w:t>
      </w:r>
      <w:r w:rsidR="00EF10D0">
        <w:rPr>
          <w:rFonts w:ascii="ＭＳ 明朝" w:eastAsia="ＭＳ 明朝" w:hAnsi="ＭＳ 明朝" w:hint="eastAsia"/>
          <w:sz w:val="23"/>
          <w:szCs w:val="23"/>
        </w:rPr>
        <w:t>」</w:t>
      </w:r>
      <w:r w:rsidR="00B24B27" w:rsidRPr="004F4230">
        <w:rPr>
          <w:rFonts w:ascii="ＭＳ 明朝" w:eastAsia="ＭＳ 明朝" w:hAnsi="ＭＳ 明朝" w:hint="eastAsia"/>
          <w:sz w:val="23"/>
          <w:szCs w:val="23"/>
        </w:rPr>
        <w:t>が発出されており、県薬HPの</w:t>
      </w:r>
      <w:r w:rsidR="00B24B27" w:rsidRPr="004F4230">
        <w:rPr>
          <w:rFonts w:ascii="ＭＳ 明朝" w:eastAsia="ＭＳ 明朝" w:hAnsi="ＭＳ 明朝" w:hint="eastAsia"/>
          <w:sz w:val="23"/>
          <w:szCs w:val="23"/>
          <w:u w:val="single"/>
        </w:rPr>
        <w:t>会員専用サイト</w:t>
      </w:r>
      <w:r w:rsidR="00FF5666" w:rsidRPr="004F4230">
        <w:rPr>
          <w:rFonts w:ascii="ＭＳ 明朝" w:eastAsia="ＭＳ 明朝" w:hAnsi="ＭＳ 明朝" w:hint="eastAsia"/>
          <w:sz w:val="23"/>
          <w:szCs w:val="23"/>
          <w:u w:val="single"/>
        </w:rPr>
        <w:t>の「お知らせ」</w:t>
      </w:r>
      <w:r w:rsidR="00FF5666" w:rsidRPr="004F4230">
        <w:rPr>
          <w:rFonts w:ascii="ＭＳ 明朝" w:eastAsia="ＭＳ 明朝" w:hAnsi="ＭＳ 明朝" w:hint="eastAsia"/>
          <w:sz w:val="23"/>
          <w:szCs w:val="23"/>
        </w:rPr>
        <w:t>欄に</w:t>
      </w:r>
      <w:r w:rsidR="00B24B27" w:rsidRPr="004F4230">
        <w:rPr>
          <w:rFonts w:ascii="ＭＳ 明朝" w:eastAsia="ＭＳ 明朝" w:hAnsi="ＭＳ 明朝" w:hint="eastAsia"/>
          <w:sz w:val="23"/>
          <w:szCs w:val="23"/>
        </w:rPr>
        <w:t>掲載しています</w:t>
      </w:r>
      <w:r w:rsidR="00FF5666" w:rsidRPr="004F4230">
        <w:rPr>
          <w:rFonts w:ascii="ＭＳ 明朝" w:eastAsia="ＭＳ 明朝" w:hAnsi="ＭＳ 明朝" w:hint="eastAsia"/>
          <w:sz w:val="23"/>
          <w:szCs w:val="23"/>
        </w:rPr>
        <w:t>ので</w:t>
      </w:r>
      <w:r w:rsidR="00B24B27" w:rsidRPr="004F4230">
        <w:rPr>
          <w:rFonts w:ascii="ＭＳ 明朝" w:eastAsia="ＭＳ 明朝" w:hAnsi="ＭＳ 明朝" w:hint="eastAsia"/>
          <w:sz w:val="23"/>
          <w:szCs w:val="23"/>
        </w:rPr>
        <w:t>確認願います。</w:t>
      </w:r>
    </w:p>
    <w:p w14:paraId="2DBC6010" w14:textId="77777777" w:rsidR="00A13ACE" w:rsidRPr="004F4230" w:rsidRDefault="00A13ACE" w:rsidP="00A13ACE">
      <w:pPr>
        <w:spacing w:line="0" w:lineRule="atLeast"/>
        <w:ind w:left="460" w:hangingChars="200" w:hanging="460"/>
        <w:rPr>
          <w:rFonts w:ascii="ＭＳ 明朝" w:eastAsia="ＭＳ 明朝" w:hAnsi="ＭＳ 明朝"/>
          <w:sz w:val="23"/>
          <w:szCs w:val="23"/>
        </w:rPr>
      </w:pPr>
    </w:p>
    <w:p w14:paraId="00DCF4C2" w14:textId="4B40F224" w:rsidR="00B24B27" w:rsidRPr="004F4230" w:rsidRDefault="00B24B27" w:rsidP="00A13ACE">
      <w:pPr>
        <w:spacing w:line="0" w:lineRule="atLeast"/>
        <w:ind w:left="460" w:hangingChars="200" w:hanging="460"/>
        <w:rPr>
          <w:rFonts w:ascii="ＭＳ 明朝" w:eastAsia="ＭＳ 明朝" w:hAnsi="ＭＳ 明朝"/>
          <w:sz w:val="23"/>
          <w:szCs w:val="23"/>
        </w:rPr>
      </w:pPr>
      <w:r w:rsidRPr="004F4230">
        <w:rPr>
          <w:rFonts w:ascii="ＭＳ 明朝" w:eastAsia="ＭＳ 明朝" w:hAnsi="ＭＳ 明朝" w:hint="eastAsia"/>
          <w:sz w:val="23"/>
          <w:szCs w:val="23"/>
        </w:rPr>
        <w:t>３．</w:t>
      </w:r>
      <w:r w:rsidR="00FF5666" w:rsidRPr="004F4230">
        <w:rPr>
          <w:rFonts w:ascii="ＭＳ 明朝" w:eastAsia="ＭＳ 明朝" w:hAnsi="ＭＳ 明朝" w:hint="eastAsia"/>
          <w:sz w:val="23"/>
          <w:szCs w:val="23"/>
        </w:rPr>
        <w:t>医薬品販売制度実態把握調査結果に関する日薬からの</w:t>
      </w:r>
      <w:r w:rsidR="006F729B" w:rsidRPr="004F4230">
        <w:rPr>
          <w:rFonts w:ascii="ＭＳ 明朝" w:eastAsia="ＭＳ 明朝" w:hAnsi="ＭＳ 明朝" w:hint="eastAsia"/>
          <w:sz w:val="23"/>
          <w:szCs w:val="23"/>
        </w:rPr>
        <w:t>9</w:t>
      </w:r>
      <w:r w:rsidR="00FF5666" w:rsidRPr="004F4230">
        <w:rPr>
          <w:rFonts w:ascii="ＭＳ 明朝" w:eastAsia="ＭＳ 明朝" w:hAnsi="ＭＳ 明朝" w:hint="eastAsia"/>
          <w:sz w:val="23"/>
          <w:szCs w:val="23"/>
        </w:rPr>
        <w:t>月</w:t>
      </w:r>
      <w:r w:rsidR="00EF10D0">
        <w:rPr>
          <w:rFonts w:ascii="ＭＳ 明朝" w:eastAsia="ＭＳ 明朝" w:hAnsi="ＭＳ 明朝" w:hint="eastAsia"/>
          <w:sz w:val="23"/>
          <w:szCs w:val="23"/>
        </w:rPr>
        <w:t>17</w:t>
      </w:r>
      <w:r w:rsidR="00FF5666" w:rsidRPr="004F4230">
        <w:rPr>
          <w:rFonts w:ascii="ＭＳ 明朝" w:eastAsia="ＭＳ 明朝" w:hAnsi="ＭＳ 明朝" w:hint="eastAsia"/>
          <w:sz w:val="23"/>
          <w:szCs w:val="23"/>
        </w:rPr>
        <w:t>日付け「</w:t>
      </w:r>
      <w:r w:rsidR="00EF10D0" w:rsidRPr="00EF10D0">
        <w:rPr>
          <w:rFonts w:ascii="ＭＳ 明朝" w:eastAsia="ＭＳ 明朝" w:hAnsi="ＭＳ 明朝" w:hint="eastAsia"/>
          <w:sz w:val="23"/>
          <w:szCs w:val="23"/>
        </w:rPr>
        <w:t>令和元年度医薬品販売制度実態把握調査結果について</w:t>
      </w:r>
      <w:r w:rsidR="00FF5666" w:rsidRPr="004F4230">
        <w:rPr>
          <w:rFonts w:ascii="ＭＳ 明朝" w:eastAsia="ＭＳ 明朝" w:hAnsi="ＭＳ 明朝" w:hint="eastAsia"/>
          <w:sz w:val="23"/>
          <w:szCs w:val="23"/>
        </w:rPr>
        <w:t>」及び</w:t>
      </w:r>
      <w:r w:rsidR="006F729B" w:rsidRPr="004F4230">
        <w:rPr>
          <w:rFonts w:ascii="ＭＳ 明朝" w:eastAsia="ＭＳ 明朝" w:hAnsi="ＭＳ 明朝" w:hint="eastAsia"/>
          <w:sz w:val="23"/>
          <w:szCs w:val="23"/>
        </w:rPr>
        <w:t>1</w:t>
      </w:r>
      <w:r w:rsidR="00EF10D0">
        <w:rPr>
          <w:rFonts w:ascii="ＭＳ 明朝" w:eastAsia="ＭＳ 明朝" w:hAnsi="ＭＳ 明朝" w:hint="eastAsia"/>
          <w:sz w:val="23"/>
          <w:szCs w:val="23"/>
        </w:rPr>
        <w:t>0</w:t>
      </w:r>
      <w:r w:rsidR="00FF5666" w:rsidRPr="004F4230">
        <w:rPr>
          <w:rFonts w:ascii="ＭＳ 明朝" w:eastAsia="ＭＳ 明朝" w:hAnsi="ＭＳ 明朝" w:hint="eastAsia"/>
          <w:sz w:val="23"/>
          <w:szCs w:val="23"/>
        </w:rPr>
        <w:t>月</w:t>
      </w:r>
      <w:r w:rsidR="006F729B" w:rsidRPr="004F4230">
        <w:rPr>
          <w:rFonts w:ascii="ＭＳ 明朝" w:eastAsia="ＭＳ 明朝" w:hAnsi="ＭＳ 明朝" w:hint="eastAsia"/>
          <w:sz w:val="23"/>
          <w:szCs w:val="23"/>
        </w:rPr>
        <w:t>2</w:t>
      </w:r>
      <w:r w:rsidR="00EF10D0">
        <w:rPr>
          <w:rFonts w:ascii="ＭＳ 明朝" w:eastAsia="ＭＳ 明朝" w:hAnsi="ＭＳ 明朝" w:hint="eastAsia"/>
          <w:sz w:val="23"/>
          <w:szCs w:val="23"/>
        </w:rPr>
        <w:t>3</w:t>
      </w:r>
      <w:r w:rsidR="00FF5666" w:rsidRPr="004F4230">
        <w:rPr>
          <w:rFonts w:ascii="ＭＳ 明朝" w:eastAsia="ＭＳ 明朝" w:hAnsi="ＭＳ 明朝" w:hint="eastAsia"/>
          <w:sz w:val="23"/>
          <w:szCs w:val="23"/>
        </w:rPr>
        <w:t>日付け「</w:t>
      </w:r>
      <w:r w:rsidR="00ED2BA5" w:rsidRPr="00ED2BA5">
        <w:rPr>
          <w:rFonts w:ascii="ＭＳ 明朝" w:eastAsia="ＭＳ 明朝" w:hAnsi="ＭＳ 明朝" w:hint="eastAsia"/>
          <w:sz w:val="23"/>
          <w:szCs w:val="23"/>
        </w:rPr>
        <w:t>医薬品販売制度対応に関する自己点検の実施について（お願い）</w:t>
      </w:r>
      <w:r w:rsidR="00FF5666" w:rsidRPr="004F4230">
        <w:rPr>
          <w:rFonts w:ascii="ＭＳ 明朝" w:eastAsia="ＭＳ 明朝" w:hAnsi="ＭＳ 明朝" w:hint="eastAsia"/>
          <w:sz w:val="23"/>
          <w:szCs w:val="23"/>
        </w:rPr>
        <w:t>」</w:t>
      </w:r>
      <w:r w:rsidR="00ED2BA5">
        <w:rPr>
          <w:rFonts w:ascii="ＭＳ 明朝" w:eastAsia="ＭＳ 明朝" w:hAnsi="ＭＳ 明朝" w:hint="eastAsia"/>
          <w:sz w:val="23"/>
          <w:szCs w:val="23"/>
        </w:rPr>
        <w:t>の文書については、</w:t>
      </w:r>
      <w:r w:rsidR="00FF5666" w:rsidRPr="004F4230">
        <w:rPr>
          <w:rFonts w:ascii="ＭＳ 明朝" w:eastAsia="ＭＳ 明朝" w:hAnsi="ＭＳ 明朝" w:hint="eastAsia"/>
          <w:sz w:val="23"/>
          <w:szCs w:val="23"/>
        </w:rPr>
        <w:t>県薬</w:t>
      </w:r>
      <w:r w:rsidR="00FF5666" w:rsidRPr="004F4230">
        <w:rPr>
          <w:rFonts w:ascii="ＭＳ 明朝" w:eastAsia="ＭＳ 明朝" w:hAnsi="ＭＳ 明朝"/>
          <w:sz w:val="23"/>
          <w:szCs w:val="23"/>
        </w:rPr>
        <w:t>HPの</w:t>
      </w:r>
      <w:r w:rsidR="00FF5666" w:rsidRPr="004F4230">
        <w:rPr>
          <w:rFonts w:ascii="ＭＳ 明朝" w:eastAsia="ＭＳ 明朝" w:hAnsi="ＭＳ 明朝"/>
          <w:sz w:val="23"/>
          <w:szCs w:val="23"/>
          <w:u w:val="single"/>
        </w:rPr>
        <w:t>会員専用サイトの「お知らせ」</w:t>
      </w:r>
      <w:r w:rsidR="00FF5666" w:rsidRPr="004F4230">
        <w:rPr>
          <w:rFonts w:ascii="ＭＳ 明朝" w:eastAsia="ＭＳ 明朝" w:hAnsi="ＭＳ 明朝"/>
          <w:sz w:val="23"/>
          <w:szCs w:val="23"/>
        </w:rPr>
        <w:t>欄に掲載していますので確認願います。</w:t>
      </w:r>
    </w:p>
    <w:sectPr w:rsidR="00B24B27" w:rsidRPr="004F4230" w:rsidSect="00A13ACE">
      <w:pgSz w:w="11906" w:h="16838" w:code="9"/>
      <w:pgMar w:top="851" w:right="851" w:bottom="680" w:left="1021" w:header="851" w:footer="992" w:gutter="0"/>
      <w:cols w:space="425"/>
      <w:docGrid w:type="lines" w:linePitch="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12FC9" w14:textId="77777777" w:rsidR="00577CD4" w:rsidRDefault="00577CD4" w:rsidP="00A955FD">
      <w:r>
        <w:separator/>
      </w:r>
    </w:p>
  </w:endnote>
  <w:endnote w:type="continuationSeparator" w:id="0">
    <w:p w14:paraId="01EA8662" w14:textId="77777777" w:rsidR="00577CD4" w:rsidRDefault="00577CD4" w:rsidP="00A9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20F3E" w14:textId="77777777" w:rsidR="00577CD4" w:rsidRDefault="00577CD4" w:rsidP="00A955FD">
      <w:r>
        <w:separator/>
      </w:r>
    </w:p>
  </w:footnote>
  <w:footnote w:type="continuationSeparator" w:id="0">
    <w:p w14:paraId="68435F30" w14:textId="77777777" w:rsidR="00577CD4" w:rsidRDefault="00577CD4" w:rsidP="00A95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rawingGridVerticalSpacing w:val="4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15"/>
    <w:rsid w:val="00001D93"/>
    <w:rsid w:val="00007FFB"/>
    <w:rsid w:val="000718CB"/>
    <w:rsid w:val="000A4CF8"/>
    <w:rsid w:val="000C7131"/>
    <w:rsid w:val="000D78AE"/>
    <w:rsid w:val="0010324A"/>
    <w:rsid w:val="00121526"/>
    <w:rsid w:val="001305F6"/>
    <w:rsid w:val="00147377"/>
    <w:rsid w:val="001559C3"/>
    <w:rsid w:val="00161F3B"/>
    <w:rsid w:val="0016690E"/>
    <w:rsid w:val="001768CD"/>
    <w:rsid w:val="00182C25"/>
    <w:rsid w:val="001B18D2"/>
    <w:rsid w:val="001E314D"/>
    <w:rsid w:val="001F2B46"/>
    <w:rsid w:val="00213BA8"/>
    <w:rsid w:val="00244543"/>
    <w:rsid w:val="0028659F"/>
    <w:rsid w:val="002C7BCA"/>
    <w:rsid w:val="00340DAE"/>
    <w:rsid w:val="00350C94"/>
    <w:rsid w:val="003800C3"/>
    <w:rsid w:val="003D4EE8"/>
    <w:rsid w:val="00407CE2"/>
    <w:rsid w:val="00420502"/>
    <w:rsid w:val="0047685D"/>
    <w:rsid w:val="004F4230"/>
    <w:rsid w:val="0051049D"/>
    <w:rsid w:val="00552006"/>
    <w:rsid w:val="00577060"/>
    <w:rsid w:val="00577CD4"/>
    <w:rsid w:val="005B381C"/>
    <w:rsid w:val="005D1486"/>
    <w:rsid w:val="005F31CB"/>
    <w:rsid w:val="00627DB9"/>
    <w:rsid w:val="00630941"/>
    <w:rsid w:val="0065457A"/>
    <w:rsid w:val="0065671E"/>
    <w:rsid w:val="00676F05"/>
    <w:rsid w:val="006F363E"/>
    <w:rsid w:val="006F729B"/>
    <w:rsid w:val="007131A0"/>
    <w:rsid w:val="00717A85"/>
    <w:rsid w:val="00731137"/>
    <w:rsid w:val="007321A0"/>
    <w:rsid w:val="00740CD1"/>
    <w:rsid w:val="00770180"/>
    <w:rsid w:val="00786D40"/>
    <w:rsid w:val="007B2C32"/>
    <w:rsid w:val="007B5000"/>
    <w:rsid w:val="007B79BA"/>
    <w:rsid w:val="007D696B"/>
    <w:rsid w:val="008260FE"/>
    <w:rsid w:val="00827126"/>
    <w:rsid w:val="00851511"/>
    <w:rsid w:val="00857952"/>
    <w:rsid w:val="00891D6C"/>
    <w:rsid w:val="008A33D5"/>
    <w:rsid w:val="008F6CAD"/>
    <w:rsid w:val="00912DF0"/>
    <w:rsid w:val="009407E3"/>
    <w:rsid w:val="00945E59"/>
    <w:rsid w:val="0096049E"/>
    <w:rsid w:val="009637EC"/>
    <w:rsid w:val="0098275C"/>
    <w:rsid w:val="00990E9D"/>
    <w:rsid w:val="00993393"/>
    <w:rsid w:val="009E2D20"/>
    <w:rsid w:val="00A13ACE"/>
    <w:rsid w:val="00A25256"/>
    <w:rsid w:val="00A32051"/>
    <w:rsid w:val="00A33755"/>
    <w:rsid w:val="00A63500"/>
    <w:rsid w:val="00A72241"/>
    <w:rsid w:val="00A9487A"/>
    <w:rsid w:val="00A955FD"/>
    <w:rsid w:val="00A9601B"/>
    <w:rsid w:val="00AF6A84"/>
    <w:rsid w:val="00B14415"/>
    <w:rsid w:val="00B24B27"/>
    <w:rsid w:val="00B35844"/>
    <w:rsid w:val="00B42814"/>
    <w:rsid w:val="00B52D35"/>
    <w:rsid w:val="00BC2C50"/>
    <w:rsid w:val="00C12E2F"/>
    <w:rsid w:val="00C43AFF"/>
    <w:rsid w:val="00C476AB"/>
    <w:rsid w:val="00C50A1C"/>
    <w:rsid w:val="00C603CD"/>
    <w:rsid w:val="00C6234E"/>
    <w:rsid w:val="00C82F2A"/>
    <w:rsid w:val="00CA4DD3"/>
    <w:rsid w:val="00CB3023"/>
    <w:rsid w:val="00CC17F2"/>
    <w:rsid w:val="00CF3F0A"/>
    <w:rsid w:val="00D72C87"/>
    <w:rsid w:val="00D90BA3"/>
    <w:rsid w:val="00DC437A"/>
    <w:rsid w:val="00DD6023"/>
    <w:rsid w:val="00E412A1"/>
    <w:rsid w:val="00E436EE"/>
    <w:rsid w:val="00ED2BA5"/>
    <w:rsid w:val="00EF10D0"/>
    <w:rsid w:val="00F1508F"/>
    <w:rsid w:val="00F20F86"/>
    <w:rsid w:val="00FB614C"/>
    <w:rsid w:val="00FC60B9"/>
    <w:rsid w:val="00FF5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A39E72"/>
  <w15:chartTrackingRefBased/>
  <w15:docId w15:val="{D06CCAA6-9D8A-4DA6-920B-EC2FEC48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5FD"/>
    <w:pPr>
      <w:tabs>
        <w:tab w:val="center" w:pos="4252"/>
        <w:tab w:val="right" w:pos="8504"/>
      </w:tabs>
      <w:snapToGrid w:val="0"/>
    </w:pPr>
  </w:style>
  <w:style w:type="character" w:customStyle="1" w:styleId="a4">
    <w:name w:val="ヘッダー (文字)"/>
    <w:basedOn w:val="a0"/>
    <w:link w:val="a3"/>
    <w:uiPriority w:val="99"/>
    <w:rsid w:val="00A955FD"/>
  </w:style>
  <w:style w:type="paragraph" w:styleId="a5">
    <w:name w:val="footer"/>
    <w:basedOn w:val="a"/>
    <w:link w:val="a6"/>
    <w:uiPriority w:val="99"/>
    <w:unhideWhenUsed/>
    <w:rsid w:val="00A955FD"/>
    <w:pPr>
      <w:tabs>
        <w:tab w:val="center" w:pos="4252"/>
        <w:tab w:val="right" w:pos="8504"/>
      </w:tabs>
      <w:snapToGrid w:val="0"/>
    </w:pPr>
  </w:style>
  <w:style w:type="character" w:customStyle="1" w:styleId="a6">
    <w:name w:val="フッター (文字)"/>
    <w:basedOn w:val="a0"/>
    <w:link w:val="a5"/>
    <w:uiPriority w:val="99"/>
    <w:rsid w:val="00A955FD"/>
  </w:style>
  <w:style w:type="paragraph" w:styleId="a7">
    <w:name w:val="Balloon Text"/>
    <w:basedOn w:val="a"/>
    <w:link w:val="a8"/>
    <w:uiPriority w:val="99"/>
    <w:semiHidden/>
    <w:unhideWhenUsed/>
    <w:rsid w:val="000D78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78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伊藤健</dc:creator>
  <cp:keywords/>
  <dc:description/>
  <cp:lastModifiedBy>SHIMAYAKU-PC06</cp:lastModifiedBy>
  <cp:revision>7</cp:revision>
  <cp:lastPrinted>2020-10-30T05:33:00Z</cp:lastPrinted>
  <dcterms:created xsi:type="dcterms:W3CDTF">2020-10-27T13:28:00Z</dcterms:created>
  <dcterms:modified xsi:type="dcterms:W3CDTF">2020-10-30T05:34:00Z</dcterms:modified>
</cp:coreProperties>
</file>